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38D211" w14:textId="5873933D" w:rsidR="00583BF4" w:rsidRPr="00583BF4" w:rsidRDefault="00CF1439" w:rsidP="00583BF4">
      <w:pPr>
        <w:rPr>
          <w:b/>
          <w:bCs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7ABD37" wp14:editId="728308A6">
                <wp:simplePos x="0" y="0"/>
                <wp:positionH relativeFrom="column">
                  <wp:posOffset>6589395</wp:posOffset>
                </wp:positionH>
                <wp:positionV relativeFrom="paragraph">
                  <wp:posOffset>155575</wp:posOffset>
                </wp:positionV>
                <wp:extent cx="3208020" cy="2781300"/>
                <wp:effectExtent l="0" t="0" r="0" b="0"/>
                <wp:wrapNone/>
                <wp:docPr id="1560691770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8020" cy="278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93BFA2" w14:textId="77777777" w:rsidR="00F65C20" w:rsidRPr="00F65C20" w:rsidRDefault="00F65C20" w:rsidP="00F65C2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65C20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Maths</w:t>
                            </w:r>
                          </w:p>
                          <w:p w14:paraId="20432482" w14:textId="77777777" w:rsidR="00F65C20" w:rsidRPr="00F65C20" w:rsidRDefault="00F65C20" w:rsidP="00F65C20">
                            <w:pPr>
                              <w:spacing w:after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F65C20">
                              <w:rPr>
                                <w:sz w:val="20"/>
                                <w:szCs w:val="20"/>
                              </w:rPr>
                              <w:t>- Count objects, actions and sounds.</w:t>
                            </w:r>
                          </w:p>
                          <w:p w14:paraId="4ADC51FD" w14:textId="77777777" w:rsidR="00F65C20" w:rsidRPr="00F65C20" w:rsidRDefault="00F65C20" w:rsidP="00F65C20">
                            <w:pPr>
                              <w:spacing w:after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F65C20">
                              <w:rPr>
                                <w:sz w:val="20"/>
                                <w:szCs w:val="20"/>
                              </w:rPr>
                              <w:t>- Subitise 1-5.</w:t>
                            </w:r>
                          </w:p>
                          <w:p w14:paraId="01422AAF" w14:textId="77777777" w:rsidR="00F65C20" w:rsidRPr="00F65C20" w:rsidRDefault="00F65C20" w:rsidP="00F65C20">
                            <w:pPr>
                              <w:spacing w:after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F65C20">
                              <w:rPr>
                                <w:sz w:val="20"/>
                                <w:szCs w:val="20"/>
                              </w:rPr>
                              <w:t>-Link the number symbol (numeral) with its cardinal number value (1-5)</w:t>
                            </w:r>
                          </w:p>
                          <w:p w14:paraId="2BBD9FCF" w14:textId="626C31E5" w:rsidR="00F65C20" w:rsidRDefault="00F65C20" w:rsidP="00F65C20">
                            <w:pPr>
                              <w:spacing w:after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F65C20">
                              <w:rPr>
                                <w:sz w:val="20"/>
                                <w:szCs w:val="20"/>
                              </w:rPr>
                              <w:t>-Understand the ‘one more than/one less than’ relationship between consecutive numbers (1-5)</w:t>
                            </w:r>
                          </w:p>
                          <w:p w14:paraId="23779394" w14:textId="7C292C10" w:rsidR="00CF1439" w:rsidRPr="00CF1439" w:rsidRDefault="00CF1439" w:rsidP="00CF1439">
                            <w:pPr>
                              <w:spacing w:after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Pr="00CF1439">
                              <w:rPr>
                                <w:sz w:val="20"/>
                                <w:szCs w:val="20"/>
                              </w:rPr>
                              <w:t>Continue, copy and create repeating patterns. AB</w:t>
                            </w:r>
                          </w:p>
                          <w:p w14:paraId="3D655DD2" w14:textId="528C4F48" w:rsidR="00CF1439" w:rsidRPr="00CF1439" w:rsidRDefault="00CF1439" w:rsidP="00CF1439">
                            <w:pPr>
                              <w:spacing w:after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Pr="00CF1439">
                              <w:rPr>
                                <w:sz w:val="20"/>
                                <w:szCs w:val="20"/>
                              </w:rPr>
                              <w:t>Talk about and explore 2D shapes using informal and mathematical language: ‘sides’, ‘corners’; ‘straight’, ‘flat’, ‘round’.- recognise and name some</w:t>
                            </w:r>
                          </w:p>
                          <w:p w14:paraId="5B3BC264" w14:textId="6BCA6587" w:rsidR="00CF1439" w:rsidRPr="00F65C20" w:rsidRDefault="00CF1439" w:rsidP="00CF1439">
                            <w:pPr>
                              <w:spacing w:after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CF1439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Pr="00CF1439">
                              <w:rPr>
                                <w:sz w:val="20"/>
                                <w:szCs w:val="20"/>
                              </w:rPr>
                              <w:t>Compose and decompose flat shapes so that children recognise a shape can have other shapes within it, just as numbers can.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07ABD3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518.85pt;margin-top:12.25pt;width:252.6pt;height:21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" filled="f" stroked="f" strokeweight=".5pt">
                <v:textbox>
                  <w:txbxContent>
                    <w:p w14:paraId="1993BFA2" w14:textId="77777777" w:rsidR="00F65C20" w:rsidRPr="00F65C20" w:rsidRDefault="00F65C20" w:rsidP="00F65C20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F65C20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Maths</w:t>
                      </w:r>
                    </w:p>
                    <w:p w14:paraId="20432482" w14:textId="77777777" w:rsidR="00F65C20" w:rsidRPr="00F65C20" w:rsidRDefault="00F65C20" w:rsidP="00F65C20">
                      <w:pPr>
                        <w:spacing w:after="0"/>
                        <w:jc w:val="left"/>
                        <w:rPr>
                          <w:sz w:val="20"/>
                          <w:szCs w:val="20"/>
                        </w:rPr>
                      </w:pPr>
                      <w:r w:rsidRPr="00F65C20">
                        <w:rPr>
                          <w:sz w:val="20"/>
                          <w:szCs w:val="20"/>
                        </w:rPr>
                        <w:t>- Count objects, actions and sounds.</w:t>
                      </w:r>
                    </w:p>
                    <w:p w14:paraId="4ADC51FD" w14:textId="77777777" w:rsidR="00F65C20" w:rsidRPr="00F65C20" w:rsidRDefault="00F65C20" w:rsidP="00F65C20">
                      <w:pPr>
                        <w:spacing w:after="0"/>
                        <w:jc w:val="left"/>
                        <w:rPr>
                          <w:sz w:val="20"/>
                          <w:szCs w:val="20"/>
                        </w:rPr>
                      </w:pPr>
                      <w:r w:rsidRPr="00F65C20">
                        <w:rPr>
                          <w:sz w:val="20"/>
                          <w:szCs w:val="20"/>
                        </w:rPr>
                        <w:t>- Subitise 1-5.</w:t>
                      </w:r>
                    </w:p>
                    <w:p w14:paraId="01422AAF" w14:textId="77777777" w:rsidR="00F65C20" w:rsidRPr="00F65C20" w:rsidRDefault="00F65C20" w:rsidP="00F65C20">
                      <w:pPr>
                        <w:spacing w:after="0"/>
                        <w:jc w:val="left"/>
                        <w:rPr>
                          <w:sz w:val="20"/>
                          <w:szCs w:val="20"/>
                        </w:rPr>
                      </w:pPr>
                      <w:r w:rsidRPr="00F65C20">
                        <w:rPr>
                          <w:sz w:val="20"/>
                          <w:szCs w:val="20"/>
                        </w:rPr>
                        <w:t>-Link the number symbol (numeral) with its cardinal number value (1-5)</w:t>
                      </w:r>
                    </w:p>
                    <w:p w14:paraId="2BBD9FCF" w14:textId="626C31E5" w:rsidR="00F65C20" w:rsidRDefault="00F65C20" w:rsidP="00F65C20">
                      <w:pPr>
                        <w:spacing w:after="0"/>
                        <w:jc w:val="left"/>
                        <w:rPr>
                          <w:sz w:val="20"/>
                          <w:szCs w:val="20"/>
                        </w:rPr>
                      </w:pPr>
                      <w:r w:rsidRPr="00F65C20">
                        <w:rPr>
                          <w:sz w:val="20"/>
                          <w:szCs w:val="20"/>
                        </w:rPr>
                        <w:t>-Understand the ‘one more than/one less than’ relationship between consecutive numbers (1-5)</w:t>
                      </w:r>
                    </w:p>
                    <w:p w14:paraId="23779394" w14:textId="7C292C10" w:rsidR="00CF1439" w:rsidRPr="00CF1439" w:rsidRDefault="00CF1439" w:rsidP="00CF1439">
                      <w:pPr>
                        <w:spacing w:after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</w:t>
                      </w:r>
                      <w:r w:rsidRPr="00CF1439">
                        <w:rPr>
                          <w:sz w:val="20"/>
                          <w:szCs w:val="20"/>
                        </w:rPr>
                        <w:t>Continue, copy and create repeating patterns. AB</w:t>
                      </w:r>
                    </w:p>
                    <w:p w14:paraId="3D655DD2" w14:textId="528C4F48" w:rsidR="00CF1439" w:rsidRPr="00CF1439" w:rsidRDefault="00CF1439" w:rsidP="00CF1439">
                      <w:pPr>
                        <w:spacing w:after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</w:t>
                      </w:r>
                      <w:r w:rsidRPr="00CF1439">
                        <w:rPr>
                          <w:sz w:val="20"/>
                          <w:szCs w:val="20"/>
                        </w:rPr>
                        <w:t>Talk about and explore 2D shapes using informal and mathematical language: ‘sides’, ‘corners’; ‘straight’, ‘flat’, ‘round</w:t>
                      </w:r>
                      <w:proofErr w:type="gramStart"/>
                      <w:r w:rsidRPr="00CF1439">
                        <w:rPr>
                          <w:sz w:val="20"/>
                          <w:szCs w:val="20"/>
                        </w:rPr>
                        <w:t>’.-</w:t>
                      </w:r>
                      <w:proofErr w:type="gramEnd"/>
                      <w:r w:rsidRPr="00CF1439">
                        <w:rPr>
                          <w:sz w:val="20"/>
                          <w:szCs w:val="20"/>
                        </w:rPr>
                        <w:t xml:space="preserve"> recognise and name some</w:t>
                      </w:r>
                    </w:p>
                    <w:p w14:paraId="5B3BC264" w14:textId="6BCA6587" w:rsidR="00CF1439" w:rsidRPr="00F65C20" w:rsidRDefault="00CF1439" w:rsidP="00CF1439">
                      <w:pPr>
                        <w:spacing w:after="0"/>
                        <w:jc w:val="left"/>
                        <w:rPr>
                          <w:sz w:val="20"/>
                          <w:szCs w:val="20"/>
                        </w:rPr>
                      </w:pPr>
                      <w:r w:rsidRPr="00CF1439">
                        <w:rPr>
                          <w:sz w:val="20"/>
                          <w:szCs w:val="20"/>
                        </w:rPr>
                        <w:t>-</w:t>
                      </w:r>
                      <w:r>
                        <w:rPr>
                          <w:sz w:val="20"/>
                          <w:szCs w:val="20"/>
                        </w:rPr>
                        <w:t>-</w:t>
                      </w:r>
                      <w:r w:rsidRPr="00CF1439">
                        <w:rPr>
                          <w:sz w:val="20"/>
                          <w:szCs w:val="20"/>
                        </w:rPr>
                        <w:t>Compose and decompose flat shapes so that children recognise a shape can have other shapes within it, just as numbers can.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5F632C" wp14:editId="3C72BDE1">
                <wp:simplePos x="0" y="0"/>
                <wp:positionH relativeFrom="margin">
                  <wp:posOffset>2771775</wp:posOffset>
                </wp:positionH>
                <wp:positionV relativeFrom="paragraph">
                  <wp:posOffset>140335</wp:posOffset>
                </wp:positionV>
                <wp:extent cx="3703320" cy="2346960"/>
                <wp:effectExtent l="0" t="0" r="0" b="0"/>
                <wp:wrapNone/>
                <wp:docPr id="134827754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3320" cy="2346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2A9FCB" w14:textId="156C9EEF" w:rsidR="00F65C20" w:rsidRPr="00F65C20" w:rsidRDefault="00F65C20" w:rsidP="00F65C2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English</w:t>
                            </w:r>
                          </w:p>
                          <w:p w14:paraId="7B604781" w14:textId="2183C8DC" w:rsidR="00F65C20" w:rsidRDefault="00F65C20" w:rsidP="00F65C20">
                            <w:pPr>
                              <w:spacing w:after="0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Pr="00F65C20">
                              <w:rPr>
                                <w:sz w:val="20"/>
                                <w:szCs w:val="20"/>
                              </w:rPr>
                              <w:t>Read individual letters by saying the sounds for them.</w:t>
                            </w:r>
                            <w:r w:rsidRPr="00F65C20">
                              <w:t xml:space="preserve"> </w:t>
                            </w:r>
                          </w:p>
                          <w:p w14:paraId="774112EC" w14:textId="57BD6C7F" w:rsidR="00F65C20" w:rsidRPr="00F65C20" w:rsidRDefault="00F65C20" w:rsidP="00F65C20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Pr="00F65C20">
                              <w:rPr>
                                <w:sz w:val="20"/>
                                <w:szCs w:val="20"/>
                              </w:rPr>
                              <w:t xml:space="preserve">Blend sounds into words, so that they can read short words made up of known letter– sound correspondences. </w:t>
                            </w:r>
                          </w:p>
                          <w:p w14:paraId="2754C415" w14:textId="3BB7C803" w:rsidR="00F65C20" w:rsidRDefault="00F65C20" w:rsidP="00F65C20">
                            <w:pPr>
                              <w:spacing w:after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Pr="00F65C20">
                              <w:rPr>
                                <w:sz w:val="20"/>
                                <w:szCs w:val="20"/>
                              </w:rPr>
                              <w:t>Re-read books to build up their confidence in word reading, their fluency and their understanding and enjoyment.</w:t>
                            </w:r>
                          </w:p>
                          <w:p w14:paraId="176F13EE" w14:textId="4A35CABB" w:rsidR="00F65C20" w:rsidRDefault="00F65C20" w:rsidP="00F65C20">
                            <w:pPr>
                              <w:spacing w:after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-Begin to f</w:t>
                            </w:r>
                            <w:r w:rsidRPr="00F65C20">
                              <w:rPr>
                                <w:sz w:val="20"/>
                                <w:szCs w:val="20"/>
                              </w:rPr>
                              <w:t>orm lower-case letters correctly.</w:t>
                            </w:r>
                          </w:p>
                          <w:p w14:paraId="2DE24EBA" w14:textId="0CAF3C62" w:rsidR="00F65C20" w:rsidRPr="00F65C20" w:rsidRDefault="00F65C20" w:rsidP="00F65C20">
                            <w:pPr>
                              <w:spacing w:after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Pr="00F65C20">
                              <w:rPr>
                                <w:sz w:val="20"/>
                                <w:szCs w:val="20"/>
                              </w:rPr>
                              <w:t>Spell words by identifying the sounds and then writing the sound with letter/s.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B5F632C" id="_x0000_s1027" type="#_x0000_t202" style="position:absolute;left:0;text-align:left;margin-left:218.25pt;margin-top:11.05pt;width:291.6pt;height:184.8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" filled="f" stroked="f" strokeweight=".5pt">
                <v:textbox>
                  <w:txbxContent>
                    <w:p w14:paraId="4D2A9FCB" w14:textId="156C9EEF" w:rsidR="00F65C20" w:rsidRPr="00F65C20" w:rsidRDefault="00F65C20" w:rsidP="00F65C20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English</w:t>
                      </w:r>
                    </w:p>
                    <w:p w14:paraId="7B604781" w14:textId="2183C8DC" w:rsidR="00F65C20" w:rsidRDefault="00F65C20" w:rsidP="00F65C20">
                      <w:pPr>
                        <w:spacing w:after="0"/>
                      </w:pPr>
                      <w:r>
                        <w:rPr>
                          <w:sz w:val="20"/>
                          <w:szCs w:val="20"/>
                        </w:rPr>
                        <w:t>-</w:t>
                      </w:r>
                      <w:r w:rsidRPr="00F65C20">
                        <w:rPr>
                          <w:sz w:val="20"/>
                          <w:szCs w:val="20"/>
                        </w:rPr>
                        <w:t>Read individual letters by saying the sounds for them.</w:t>
                      </w:r>
                      <w:r w:rsidRPr="00F65C20">
                        <w:t xml:space="preserve"> </w:t>
                      </w:r>
                    </w:p>
                    <w:p w14:paraId="774112EC" w14:textId="57BD6C7F" w:rsidR="00F65C20" w:rsidRPr="00F65C20" w:rsidRDefault="00F65C20" w:rsidP="00F65C20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</w:t>
                      </w:r>
                      <w:r w:rsidRPr="00F65C20">
                        <w:rPr>
                          <w:sz w:val="20"/>
                          <w:szCs w:val="20"/>
                        </w:rPr>
                        <w:t xml:space="preserve">Blend sounds into words, so that they can read short words made up of known letter– sound correspondences. </w:t>
                      </w:r>
                    </w:p>
                    <w:p w14:paraId="2754C415" w14:textId="3BB7C803" w:rsidR="00F65C20" w:rsidRDefault="00F65C20" w:rsidP="00F65C20">
                      <w:pPr>
                        <w:spacing w:after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</w:t>
                      </w:r>
                      <w:r w:rsidRPr="00F65C20">
                        <w:rPr>
                          <w:sz w:val="20"/>
                          <w:szCs w:val="20"/>
                        </w:rPr>
                        <w:t>Re-read books to build up their confidence in word reading, their fluency and their understanding and enjoyment.</w:t>
                      </w:r>
                    </w:p>
                    <w:p w14:paraId="176F13EE" w14:textId="4A35CABB" w:rsidR="00F65C20" w:rsidRDefault="00F65C20" w:rsidP="00F65C20">
                      <w:pPr>
                        <w:spacing w:after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-Begin to f</w:t>
                      </w:r>
                      <w:r w:rsidRPr="00F65C20">
                        <w:rPr>
                          <w:sz w:val="20"/>
                          <w:szCs w:val="20"/>
                        </w:rPr>
                        <w:t>orm lower-case letters correctly.</w:t>
                      </w:r>
                    </w:p>
                    <w:p w14:paraId="2DE24EBA" w14:textId="0CAF3C62" w:rsidR="00F65C20" w:rsidRPr="00F65C20" w:rsidRDefault="00F65C20" w:rsidP="00F65C20">
                      <w:pPr>
                        <w:spacing w:after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</w:t>
                      </w:r>
                      <w:r w:rsidRPr="00F65C20">
                        <w:rPr>
                          <w:sz w:val="20"/>
                          <w:szCs w:val="20"/>
                        </w:rPr>
                        <w:t>Spell words by identifying the sounds and then writing the sound with letter/s.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08448A" wp14:editId="0BBD5E78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2560320" cy="3032760"/>
                <wp:effectExtent l="0" t="0" r="0" b="0"/>
                <wp:wrapNone/>
                <wp:docPr id="83079030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0320" cy="3032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3A4AAA" w14:textId="6D7082C5" w:rsidR="008F7DEA" w:rsidRDefault="008F7DEA" w:rsidP="00F65C2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Communication and Language</w:t>
                            </w:r>
                          </w:p>
                          <w:p w14:paraId="4B5A16A2" w14:textId="77777777" w:rsidR="008F7DEA" w:rsidRPr="008F7DEA" w:rsidRDefault="008F7DEA" w:rsidP="008F7DEA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8F7DEA">
                              <w:rPr>
                                <w:sz w:val="20"/>
                                <w:szCs w:val="20"/>
                              </w:rPr>
                              <w:t>- Understand how to listen carefully and why listening is important.</w:t>
                            </w:r>
                          </w:p>
                          <w:p w14:paraId="5A23115A" w14:textId="77777777" w:rsidR="008F7DEA" w:rsidRPr="008F7DEA" w:rsidRDefault="008F7DEA" w:rsidP="008F7DEA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8F7DEA">
                              <w:rPr>
                                <w:sz w:val="20"/>
                                <w:szCs w:val="20"/>
                              </w:rPr>
                              <w:t>- Learn new vocabulary</w:t>
                            </w:r>
                          </w:p>
                          <w:p w14:paraId="0E5D94FF" w14:textId="77777777" w:rsidR="008F7DEA" w:rsidRPr="008F7DEA" w:rsidRDefault="008F7DEA" w:rsidP="008F7DEA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8F7DEA">
                              <w:rPr>
                                <w:sz w:val="20"/>
                                <w:szCs w:val="20"/>
                              </w:rPr>
                              <w:t>- Use new vocabulary through the day.</w:t>
                            </w:r>
                          </w:p>
                          <w:p w14:paraId="3729B24F" w14:textId="77777777" w:rsidR="008F7DEA" w:rsidRPr="008F7DEA" w:rsidRDefault="008F7DEA" w:rsidP="008F7DEA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8F7DEA">
                              <w:rPr>
                                <w:sz w:val="20"/>
                                <w:szCs w:val="20"/>
                              </w:rPr>
                              <w:t xml:space="preserve">- Ask questions to find out more and to check they understand what has been said to them. </w:t>
                            </w:r>
                          </w:p>
                          <w:p w14:paraId="6BB83C0A" w14:textId="434563E3" w:rsidR="008F7DEA" w:rsidRPr="008F7DEA" w:rsidRDefault="008F7DEA" w:rsidP="008F7DEA">
                            <w:pPr>
                              <w:spacing w:after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8F7DEA">
                              <w:rPr>
                                <w:sz w:val="20"/>
                                <w:szCs w:val="20"/>
                              </w:rPr>
                              <w:t xml:space="preserve">- Describe events in some detail. </w:t>
                            </w:r>
                          </w:p>
                          <w:p w14:paraId="1A7818C9" w14:textId="3A48B09E" w:rsidR="008F7DEA" w:rsidRPr="008F7DEA" w:rsidRDefault="008F7DEA" w:rsidP="008F7DEA">
                            <w:pPr>
                              <w:spacing w:after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8F7DEA">
                              <w:rPr>
                                <w:sz w:val="20"/>
                                <w:szCs w:val="20"/>
                              </w:rPr>
                              <w:t>- Engage in story</w:t>
                            </w:r>
                            <w:r w:rsidR="000A777C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 w:rsidRPr="008F7DEA">
                              <w:rPr>
                                <w:sz w:val="20"/>
                                <w:szCs w:val="20"/>
                              </w:rPr>
                              <w:t>times.</w:t>
                            </w:r>
                          </w:p>
                          <w:p w14:paraId="0C5B997C" w14:textId="77777777" w:rsidR="008F7DEA" w:rsidRPr="008F7DEA" w:rsidRDefault="008F7DEA" w:rsidP="008F7DEA">
                            <w:pPr>
                              <w:spacing w:after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8F7DEA">
                              <w:rPr>
                                <w:sz w:val="20"/>
                                <w:szCs w:val="20"/>
                              </w:rPr>
                              <w:t xml:space="preserve">- Listen to and talk about stories to build familiarity and understanding. </w:t>
                            </w:r>
                          </w:p>
                          <w:p w14:paraId="311BE1F2" w14:textId="77777777" w:rsidR="008F7DEA" w:rsidRPr="008F7DEA" w:rsidRDefault="008F7DEA" w:rsidP="008F7DEA">
                            <w:pPr>
                              <w:spacing w:after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8F7DEA">
                              <w:rPr>
                                <w:sz w:val="20"/>
                                <w:szCs w:val="20"/>
                              </w:rPr>
                              <w:t>- Retell the story, once they have developed a deep familiarity with the text; some as exact repetition and some in their own words.</w:t>
                            </w:r>
                          </w:p>
                          <w:p w14:paraId="7906B5DD" w14:textId="44F2301E" w:rsidR="008F7DEA" w:rsidRPr="008F7DEA" w:rsidRDefault="008F7DEA" w:rsidP="00F65C20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9BBF379" w14:textId="77777777" w:rsidR="008F7DEA" w:rsidRDefault="008F7DEA" w:rsidP="008F7DEA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08448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8" type="#_x0000_t202" style="position:absolute;left:0;text-align:left;margin-left:0;margin-top:6.95pt;width:201.6pt;height:238.8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" filled="f" stroked="f" strokeweight=".5pt">
                <v:textbox>
                  <w:txbxContent>
                    <w:p w14:paraId="0B3A4AAA" w14:textId="6D7082C5" w:rsidR="008F7DEA" w:rsidRDefault="008F7DEA" w:rsidP="00F65C20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Communication and Language</w:t>
                      </w:r>
                    </w:p>
                    <w:p w14:paraId="4B5A16A2" w14:textId="77777777" w:rsidR="008F7DEA" w:rsidRPr="008F7DEA" w:rsidRDefault="008F7DEA" w:rsidP="008F7DEA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8F7DEA">
                        <w:rPr>
                          <w:sz w:val="20"/>
                          <w:szCs w:val="20"/>
                        </w:rPr>
                        <w:t>- Understand how to listen carefully and why listening is important.</w:t>
                      </w:r>
                    </w:p>
                    <w:p w14:paraId="5A23115A" w14:textId="77777777" w:rsidR="008F7DEA" w:rsidRPr="008F7DEA" w:rsidRDefault="008F7DEA" w:rsidP="008F7DEA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8F7DEA">
                        <w:rPr>
                          <w:sz w:val="20"/>
                          <w:szCs w:val="20"/>
                        </w:rPr>
                        <w:t>- Learn new vocabulary</w:t>
                      </w:r>
                    </w:p>
                    <w:p w14:paraId="0E5D94FF" w14:textId="77777777" w:rsidR="008F7DEA" w:rsidRPr="008F7DEA" w:rsidRDefault="008F7DEA" w:rsidP="008F7DEA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8F7DEA">
                        <w:rPr>
                          <w:sz w:val="20"/>
                          <w:szCs w:val="20"/>
                        </w:rPr>
                        <w:t>- Use new vocabulary through the day.</w:t>
                      </w:r>
                    </w:p>
                    <w:p w14:paraId="3729B24F" w14:textId="77777777" w:rsidR="008F7DEA" w:rsidRPr="008F7DEA" w:rsidRDefault="008F7DEA" w:rsidP="008F7DEA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8F7DEA">
                        <w:rPr>
                          <w:sz w:val="20"/>
                          <w:szCs w:val="20"/>
                        </w:rPr>
                        <w:t xml:space="preserve">- Ask questions to find out more and to check they understand what has been said to them. </w:t>
                      </w:r>
                    </w:p>
                    <w:p w14:paraId="6BB83C0A" w14:textId="434563E3" w:rsidR="008F7DEA" w:rsidRPr="008F7DEA" w:rsidRDefault="008F7DEA" w:rsidP="008F7DEA">
                      <w:pPr>
                        <w:spacing w:after="0"/>
                        <w:jc w:val="left"/>
                        <w:rPr>
                          <w:sz w:val="20"/>
                          <w:szCs w:val="20"/>
                        </w:rPr>
                      </w:pPr>
                      <w:r w:rsidRPr="008F7DEA">
                        <w:rPr>
                          <w:sz w:val="20"/>
                          <w:szCs w:val="20"/>
                        </w:rPr>
                        <w:t xml:space="preserve">- Describe events in some detail. </w:t>
                      </w:r>
                    </w:p>
                    <w:p w14:paraId="1A7818C9" w14:textId="3A48B09E" w:rsidR="008F7DEA" w:rsidRPr="008F7DEA" w:rsidRDefault="008F7DEA" w:rsidP="008F7DEA">
                      <w:pPr>
                        <w:spacing w:after="0"/>
                        <w:jc w:val="left"/>
                        <w:rPr>
                          <w:sz w:val="20"/>
                          <w:szCs w:val="20"/>
                        </w:rPr>
                      </w:pPr>
                      <w:r w:rsidRPr="008F7DEA">
                        <w:rPr>
                          <w:sz w:val="20"/>
                          <w:szCs w:val="20"/>
                        </w:rPr>
                        <w:t>- Engage in story</w:t>
                      </w:r>
                      <w:r w:rsidR="000A777C">
                        <w:rPr>
                          <w:sz w:val="20"/>
                          <w:szCs w:val="20"/>
                        </w:rPr>
                        <w:t xml:space="preserve"> </w:t>
                      </w:r>
                      <w:bookmarkStart w:id="1" w:name="_GoBack"/>
                      <w:bookmarkEnd w:id="1"/>
                      <w:r w:rsidRPr="008F7DEA">
                        <w:rPr>
                          <w:sz w:val="20"/>
                          <w:szCs w:val="20"/>
                        </w:rPr>
                        <w:t>times.</w:t>
                      </w:r>
                    </w:p>
                    <w:p w14:paraId="0C5B997C" w14:textId="77777777" w:rsidR="008F7DEA" w:rsidRPr="008F7DEA" w:rsidRDefault="008F7DEA" w:rsidP="008F7DEA">
                      <w:pPr>
                        <w:spacing w:after="0"/>
                        <w:jc w:val="left"/>
                        <w:rPr>
                          <w:sz w:val="20"/>
                          <w:szCs w:val="20"/>
                        </w:rPr>
                      </w:pPr>
                      <w:r w:rsidRPr="008F7DEA">
                        <w:rPr>
                          <w:sz w:val="20"/>
                          <w:szCs w:val="20"/>
                        </w:rPr>
                        <w:t xml:space="preserve">- Listen to and talk about stories to build familiarity and understanding. </w:t>
                      </w:r>
                    </w:p>
                    <w:p w14:paraId="311BE1F2" w14:textId="77777777" w:rsidR="008F7DEA" w:rsidRPr="008F7DEA" w:rsidRDefault="008F7DEA" w:rsidP="008F7DEA">
                      <w:pPr>
                        <w:spacing w:after="0"/>
                        <w:jc w:val="left"/>
                        <w:rPr>
                          <w:sz w:val="20"/>
                          <w:szCs w:val="20"/>
                        </w:rPr>
                      </w:pPr>
                      <w:r w:rsidRPr="008F7DEA">
                        <w:rPr>
                          <w:sz w:val="20"/>
                          <w:szCs w:val="20"/>
                        </w:rPr>
                        <w:t>- Retell the story, once they have developed a deep familiarity with the text; some as exact repetition and some in their own words.</w:t>
                      </w:r>
                    </w:p>
                    <w:p w14:paraId="7906B5DD" w14:textId="44F2301E" w:rsidR="008F7DEA" w:rsidRPr="008F7DEA" w:rsidRDefault="008F7DEA" w:rsidP="00F65C20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09BBF379" w14:textId="77777777" w:rsidR="008F7DEA" w:rsidRDefault="008F7DEA" w:rsidP="008F7DEA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83BF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1E075F" wp14:editId="280B6510">
                <wp:simplePos x="0" y="0"/>
                <wp:positionH relativeFrom="column">
                  <wp:posOffset>2689860</wp:posOffset>
                </wp:positionH>
                <wp:positionV relativeFrom="paragraph">
                  <wp:posOffset>-499745</wp:posOffset>
                </wp:positionV>
                <wp:extent cx="1828800" cy="1828800"/>
                <wp:effectExtent l="0" t="0" r="7620" b="9525"/>
                <wp:wrapNone/>
                <wp:docPr id="97139037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8E4C25" w14:textId="1F87A6C2" w:rsidR="00583BF4" w:rsidRPr="00583BF4" w:rsidRDefault="00583BF4" w:rsidP="00583BF4">
                            <w:pPr>
                              <w:jc w:val="center"/>
                              <w:rPr>
                                <w:b/>
                                <w:noProof/>
                                <w:color w:val="79AD42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79AD42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Me and My Senses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D1E075F" id="Text Box 1" o:spid="_x0000_s1029" type="#_x0000_t202" style="position:absolute;left:0;text-align:left;margin-left:211.8pt;margin-top:-39.35pt;width:2in;height:2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" fillcolor="white [3212]" stroked="f">
                <v:textbox style="mso-fit-shape-to-text:t">
                  <w:txbxContent>
                    <w:p w14:paraId="5E8E4C25" w14:textId="1F87A6C2" w:rsidR="00583BF4" w:rsidRPr="00583BF4" w:rsidRDefault="00583BF4" w:rsidP="00583BF4">
                      <w:pPr>
                        <w:jc w:val="center"/>
                        <w:rPr>
                          <w:b/>
                          <w:noProof/>
                          <w:color w:val="79AD42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b/>
                          <w:noProof/>
                          <w:color w:val="79AD42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Me and My Senses</w:t>
                      </w:r>
                    </w:p>
                  </w:txbxContent>
                </v:textbox>
              </v:shape>
            </w:pict>
          </mc:Fallback>
        </mc:AlternateContent>
      </w:r>
    </w:p>
    <w:p w14:paraId="5F358843" w14:textId="129B6EFA" w:rsidR="00B8626B" w:rsidRPr="009E4127" w:rsidRDefault="00ED1131" w:rsidP="009E4127">
      <w:r>
        <w:rPr>
          <w:noProof/>
        </w:rPr>
        <w:drawing>
          <wp:anchor distT="0" distB="0" distL="114300" distR="114300" simplePos="0" relativeHeight="251662336" behindDoc="0" locked="0" layoutInCell="1" allowOverlap="1" wp14:anchorId="1E08DC1E" wp14:editId="42B878C1">
            <wp:simplePos x="0" y="0"/>
            <wp:positionH relativeFrom="column">
              <wp:posOffset>3714014</wp:posOffset>
            </wp:positionH>
            <wp:positionV relativeFrom="paragraph">
              <wp:posOffset>2657475</wp:posOffset>
            </wp:positionV>
            <wp:extent cx="1199896" cy="1148486"/>
            <wp:effectExtent l="0" t="0" r="635" b="0"/>
            <wp:wrapNone/>
            <wp:docPr id="289" name="Picture 3" descr="C:\Users\preschool\AppData\Local\Microsoft\Windows\INetCache\Content.MSO\D094AD1C.t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Picture 289" descr="C:\Users\preschool\AppData\Local\Microsoft\Windows\INetCache\Content.MSO\D094AD1C.tm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896" cy="1148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7312C55C" wp14:editId="1731CC0C">
            <wp:simplePos x="0" y="0"/>
            <wp:positionH relativeFrom="margin">
              <wp:posOffset>4637710</wp:posOffset>
            </wp:positionH>
            <wp:positionV relativeFrom="paragraph">
              <wp:posOffset>1536040</wp:posOffset>
            </wp:positionV>
            <wp:extent cx="1118870" cy="1002578"/>
            <wp:effectExtent l="0" t="0" r="5080" b="7620"/>
            <wp:wrapNone/>
            <wp:docPr id="4" name="Picture 2" descr="The Snail and the Whale: Amazon.co.uk: Donaldson, Julia, Scheffler, Axel:  9780142405802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he Snail and the Whale: Amazon.co.uk: Donaldson, Julia, Scheffler, Axel:  9780142405802: Books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870" cy="1002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448E135C" wp14:editId="3BE1D098">
            <wp:simplePos x="0" y="0"/>
            <wp:positionH relativeFrom="column">
              <wp:posOffset>5081727</wp:posOffset>
            </wp:positionH>
            <wp:positionV relativeFrom="paragraph">
              <wp:posOffset>2676448</wp:posOffset>
            </wp:positionV>
            <wp:extent cx="1135267" cy="1031875"/>
            <wp:effectExtent l="0" t="0" r="8255" b="0"/>
            <wp:wrapNone/>
            <wp:docPr id="2" name="Picture 4" descr="We're Going on a Bear Hunt: The bestselling classic family favourite (We're  Going on a Bear Hunt, 1) : Rosen, Michael, Oxenbury, Helen: Amazon.co.uk: 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We're Going on a Bear Hunt: The bestselling classic family favourite (We're  Going on a Bear Hunt, 1) : Rosen, Michael, Oxenbury, Helen: Amazon.co.uk:  ...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267" cy="103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1439">
        <w:rPr>
          <w:noProof/>
        </w:rPr>
        <w:drawing>
          <wp:anchor distT="0" distB="0" distL="114300" distR="114300" simplePos="0" relativeHeight="251664384" behindDoc="0" locked="0" layoutInCell="1" allowOverlap="1" wp14:anchorId="4F10C0EA" wp14:editId="7EF39BEC">
            <wp:simplePos x="0" y="0"/>
            <wp:positionH relativeFrom="column">
              <wp:posOffset>2840355</wp:posOffset>
            </wp:positionH>
            <wp:positionV relativeFrom="paragraph">
              <wp:posOffset>1576070</wp:posOffset>
            </wp:positionV>
            <wp:extent cx="905510" cy="1137855"/>
            <wp:effectExtent l="0" t="0" r="8890" b="5715"/>
            <wp:wrapNone/>
            <wp:docPr id="2002530198" name="Picture 5" descr="The Smartest Giant in Town : Donaldson, Julia, Scheffler, Axel:  Amazon.co.uk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he Smartest Giant in Town : Donaldson, Julia, Scheffler, Axel:  Amazon.co.uk: Books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510" cy="11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5247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BA45D81" wp14:editId="0C301F51">
                <wp:simplePos x="0" y="0"/>
                <wp:positionH relativeFrom="margin">
                  <wp:posOffset>4067175</wp:posOffset>
                </wp:positionH>
                <wp:positionV relativeFrom="paragraph">
                  <wp:posOffset>3962400</wp:posOffset>
                </wp:positionV>
                <wp:extent cx="2247900" cy="2194560"/>
                <wp:effectExtent l="0" t="0" r="0" b="0"/>
                <wp:wrapNone/>
                <wp:docPr id="106885605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2194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0B3D0B" w14:textId="24EF6D77" w:rsidR="00745247" w:rsidRPr="008F7DEA" w:rsidRDefault="00745247" w:rsidP="0074524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auto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F7DEA">
                              <w:rPr>
                                <w:b/>
                                <w:bCs/>
                                <w:color w:val="auto"/>
                                <w:sz w:val="24"/>
                                <w:szCs w:val="24"/>
                                <w:u w:val="single"/>
                              </w:rPr>
                              <w:t>P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sz w:val="24"/>
                                <w:szCs w:val="24"/>
                                <w:u w:val="single"/>
                              </w:rPr>
                              <w:t>hysical Development</w:t>
                            </w:r>
                          </w:p>
                          <w:p w14:paraId="55318AA3" w14:textId="1962AF95" w:rsidR="00745247" w:rsidRPr="008F7DEA" w:rsidRDefault="00745247" w:rsidP="00745247">
                            <w:pPr>
                              <w:spacing w:after="0"/>
                              <w:jc w:val="left"/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8F7DEA"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 xml:space="preserve">We will use 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>Get Set for PE</w:t>
                            </w:r>
                            <w:r w:rsidRPr="008F7DEA"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 xml:space="preserve"> to explore th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>is</w:t>
                            </w:r>
                            <w:r w:rsidRPr="008F7DEA"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 xml:space="preserve"> topic:</w:t>
                            </w:r>
                          </w:p>
                          <w:p w14:paraId="387A875D" w14:textId="06F76291" w:rsidR="00745247" w:rsidRPr="00745247" w:rsidRDefault="00745247" w:rsidP="00745247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/>
                              <w:rPr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45247">
                              <w:rPr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Introduction to PE</w:t>
                            </w:r>
                          </w:p>
                          <w:p w14:paraId="4FA7DF0A" w14:textId="5B8D108B" w:rsidR="00745247" w:rsidRPr="00745247" w:rsidRDefault="00745247" w:rsidP="00745247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/>
                              <w:jc w:val="left"/>
                              <w:rPr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color w:val="000000"/>
                                <w:sz w:val="20"/>
                                <w:szCs w:val="20"/>
                              </w:rPr>
                              <w:t>-</w:t>
                            </w:r>
                            <w:r w:rsidRPr="00745247">
                              <w:rPr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Move around safely and with control.</w:t>
                            </w:r>
                          </w:p>
                          <w:p w14:paraId="76245DD1" w14:textId="4DC0835B" w:rsidR="00745247" w:rsidRPr="00745247" w:rsidRDefault="00745247" w:rsidP="00745247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/>
                              <w:jc w:val="left"/>
                              <w:rPr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5247">
                              <w:rPr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0000"/>
                                <w:sz w:val="20"/>
                                <w:szCs w:val="20"/>
                              </w:rPr>
                              <w:t>-</w:t>
                            </w:r>
                            <w:r w:rsidRPr="00745247">
                              <w:rPr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Have an awareness of others and items in the teaching space. </w:t>
                            </w:r>
                          </w:p>
                          <w:p w14:paraId="6C301D4C" w14:textId="6D7C123F" w:rsidR="00745247" w:rsidRPr="00745247" w:rsidRDefault="00745247" w:rsidP="00745247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/>
                              <w:jc w:val="left"/>
                              <w:rPr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color w:val="000000"/>
                                <w:sz w:val="20"/>
                                <w:szCs w:val="20"/>
                              </w:rPr>
                              <w:t>-</w:t>
                            </w:r>
                            <w:r w:rsidRPr="00745247">
                              <w:rPr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Take turns when instructed. </w:t>
                            </w:r>
                          </w:p>
                          <w:p w14:paraId="318399DB" w14:textId="4BD4F312" w:rsidR="00745247" w:rsidRPr="00583BF4" w:rsidRDefault="00745247" w:rsidP="00745247">
                            <w:pPr>
                              <w:spacing w:after="0"/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Cs/>
                                <w:color w:val="000000"/>
                                <w:sz w:val="20"/>
                                <w:szCs w:val="20"/>
                              </w:rPr>
                              <w:t>-</w:t>
                            </w:r>
                            <w:r w:rsidRPr="00745247">
                              <w:rPr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To store equipment safely when not in use.</w:t>
                            </w:r>
                          </w:p>
                          <w:p w14:paraId="20B2347C" w14:textId="77777777" w:rsidR="00745247" w:rsidRPr="00745247" w:rsidRDefault="00745247" w:rsidP="00745247">
                            <w:pPr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BA45D81" id="Text Box 3" o:spid="_x0000_s1030" type="#_x0000_t202" style="position:absolute;left:0;text-align:left;margin-left:320.25pt;margin-top:312pt;width:177pt;height:172.8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" filled="f" stroked="f" strokeweight=".5pt">
                <v:textbox>
                  <w:txbxContent>
                    <w:p w14:paraId="070B3D0B" w14:textId="24EF6D77" w:rsidR="00745247" w:rsidRPr="008F7DEA" w:rsidRDefault="00745247" w:rsidP="00745247">
                      <w:pPr>
                        <w:spacing w:after="0"/>
                        <w:jc w:val="center"/>
                        <w:rPr>
                          <w:b/>
                          <w:bCs/>
                          <w:color w:val="auto"/>
                          <w:sz w:val="24"/>
                          <w:szCs w:val="24"/>
                          <w:u w:val="single"/>
                        </w:rPr>
                      </w:pPr>
                      <w:r w:rsidRPr="008F7DEA">
                        <w:rPr>
                          <w:b/>
                          <w:bCs/>
                          <w:color w:val="auto"/>
                          <w:sz w:val="24"/>
                          <w:szCs w:val="24"/>
                          <w:u w:val="single"/>
                        </w:rPr>
                        <w:t>P</w:t>
                      </w:r>
                      <w:r>
                        <w:rPr>
                          <w:b/>
                          <w:bCs/>
                          <w:color w:val="auto"/>
                          <w:sz w:val="24"/>
                          <w:szCs w:val="24"/>
                          <w:u w:val="single"/>
                        </w:rPr>
                        <w:t>hysical Development</w:t>
                      </w:r>
                    </w:p>
                    <w:p w14:paraId="55318AA3" w14:textId="1962AF95" w:rsidR="00745247" w:rsidRPr="008F7DEA" w:rsidRDefault="00745247" w:rsidP="00745247">
                      <w:pPr>
                        <w:spacing w:after="0"/>
                        <w:jc w:val="left"/>
                        <w:rPr>
                          <w:b/>
                          <w:bCs/>
                          <w:color w:val="auto"/>
                          <w:sz w:val="20"/>
                          <w:szCs w:val="20"/>
                        </w:rPr>
                      </w:pPr>
                      <w:r w:rsidRPr="008F7DEA">
                        <w:rPr>
                          <w:b/>
                          <w:bCs/>
                          <w:color w:val="auto"/>
                          <w:sz w:val="20"/>
                          <w:szCs w:val="20"/>
                        </w:rPr>
                        <w:t xml:space="preserve">We will use </w:t>
                      </w:r>
                      <w:r>
                        <w:rPr>
                          <w:b/>
                          <w:bCs/>
                          <w:color w:val="auto"/>
                          <w:sz w:val="20"/>
                          <w:szCs w:val="20"/>
                        </w:rPr>
                        <w:t>Get Set for PE</w:t>
                      </w:r>
                      <w:r w:rsidRPr="008F7DEA">
                        <w:rPr>
                          <w:b/>
                          <w:bCs/>
                          <w:color w:val="auto"/>
                          <w:sz w:val="20"/>
                          <w:szCs w:val="20"/>
                        </w:rPr>
                        <w:t xml:space="preserve"> to explore th</w:t>
                      </w:r>
                      <w:r>
                        <w:rPr>
                          <w:b/>
                          <w:bCs/>
                          <w:color w:val="auto"/>
                          <w:sz w:val="20"/>
                          <w:szCs w:val="20"/>
                        </w:rPr>
                        <w:t>is</w:t>
                      </w:r>
                      <w:r w:rsidRPr="008F7DEA">
                        <w:rPr>
                          <w:b/>
                          <w:bCs/>
                          <w:color w:val="auto"/>
                          <w:sz w:val="20"/>
                          <w:szCs w:val="20"/>
                        </w:rPr>
                        <w:t xml:space="preserve"> topic:</w:t>
                      </w:r>
                    </w:p>
                    <w:p w14:paraId="387A875D" w14:textId="06F76291" w:rsidR="00745247" w:rsidRPr="00745247" w:rsidRDefault="00745247" w:rsidP="00745247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/>
                        <w:rPr>
                          <w:bCs/>
                          <w:color w:val="000000"/>
                          <w:sz w:val="18"/>
                          <w:szCs w:val="18"/>
                        </w:rPr>
                      </w:pPr>
                      <w:r w:rsidRPr="00745247">
                        <w:rPr>
                          <w:bCs/>
                          <w:color w:val="000000"/>
                          <w:sz w:val="18"/>
                          <w:szCs w:val="18"/>
                        </w:rPr>
                        <w:t>Introduction to PE</w:t>
                      </w:r>
                    </w:p>
                    <w:p w14:paraId="4FA7DF0A" w14:textId="5B8D108B" w:rsidR="00745247" w:rsidRPr="00745247" w:rsidRDefault="00745247" w:rsidP="00745247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/>
                        <w:jc w:val="left"/>
                        <w:rPr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bCs/>
                          <w:color w:val="000000"/>
                          <w:sz w:val="20"/>
                          <w:szCs w:val="20"/>
                        </w:rPr>
                        <w:t>-</w:t>
                      </w:r>
                      <w:r w:rsidRPr="00745247">
                        <w:rPr>
                          <w:bCs/>
                          <w:color w:val="000000"/>
                          <w:sz w:val="20"/>
                          <w:szCs w:val="20"/>
                        </w:rPr>
                        <w:t>Move around safely and with control.</w:t>
                      </w:r>
                    </w:p>
                    <w:p w14:paraId="76245DD1" w14:textId="4DC0835B" w:rsidR="00745247" w:rsidRPr="00745247" w:rsidRDefault="00745247" w:rsidP="00745247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/>
                        <w:jc w:val="left"/>
                        <w:rPr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745247">
                        <w:rPr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Cs/>
                          <w:color w:val="000000"/>
                          <w:sz w:val="20"/>
                          <w:szCs w:val="20"/>
                        </w:rPr>
                        <w:t>-</w:t>
                      </w:r>
                      <w:r w:rsidRPr="00745247">
                        <w:rPr>
                          <w:bCs/>
                          <w:color w:val="000000"/>
                          <w:sz w:val="20"/>
                          <w:szCs w:val="20"/>
                        </w:rPr>
                        <w:t xml:space="preserve">Have an awareness of others and items in the teaching space. </w:t>
                      </w:r>
                    </w:p>
                    <w:p w14:paraId="6C301D4C" w14:textId="6D7C123F" w:rsidR="00745247" w:rsidRPr="00745247" w:rsidRDefault="00745247" w:rsidP="00745247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/>
                        <w:jc w:val="left"/>
                        <w:rPr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bCs/>
                          <w:color w:val="000000"/>
                          <w:sz w:val="20"/>
                          <w:szCs w:val="20"/>
                        </w:rPr>
                        <w:t>-</w:t>
                      </w:r>
                      <w:r w:rsidRPr="00745247">
                        <w:rPr>
                          <w:bCs/>
                          <w:color w:val="000000"/>
                          <w:sz w:val="20"/>
                          <w:szCs w:val="20"/>
                        </w:rPr>
                        <w:t xml:space="preserve">Take turns when instructed. </w:t>
                      </w:r>
                    </w:p>
                    <w:p w14:paraId="318399DB" w14:textId="4BD4F312" w:rsidR="00745247" w:rsidRPr="00583BF4" w:rsidRDefault="00745247" w:rsidP="00745247">
                      <w:pPr>
                        <w:spacing w:after="0"/>
                        <w:jc w:val="lef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Cs/>
                          <w:color w:val="000000"/>
                          <w:sz w:val="20"/>
                          <w:szCs w:val="20"/>
                        </w:rPr>
                        <w:t>-</w:t>
                      </w:r>
                      <w:r w:rsidRPr="00745247">
                        <w:rPr>
                          <w:bCs/>
                          <w:color w:val="000000"/>
                          <w:sz w:val="20"/>
                          <w:szCs w:val="20"/>
                        </w:rPr>
                        <w:t>To store equipment safely when not in use.</w:t>
                      </w:r>
                    </w:p>
                    <w:p w14:paraId="20B2347C" w14:textId="77777777" w:rsidR="00745247" w:rsidRPr="00745247" w:rsidRDefault="00745247" w:rsidP="00745247">
                      <w:pPr>
                        <w:jc w:val="left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45247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01A340" wp14:editId="4BC7ACB2">
                <wp:simplePos x="0" y="0"/>
                <wp:positionH relativeFrom="margin">
                  <wp:posOffset>1971675</wp:posOffset>
                </wp:positionH>
                <wp:positionV relativeFrom="paragraph">
                  <wp:posOffset>3870960</wp:posOffset>
                </wp:positionV>
                <wp:extent cx="1958340" cy="2362200"/>
                <wp:effectExtent l="0" t="0" r="0" b="0"/>
                <wp:wrapNone/>
                <wp:docPr id="9021199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340" cy="2362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FB45EC" w14:textId="77777777" w:rsidR="00583BF4" w:rsidRPr="008F7DEA" w:rsidRDefault="00583BF4" w:rsidP="00583BF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auto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F7DEA">
                              <w:rPr>
                                <w:b/>
                                <w:bCs/>
                                <w:color w:val="auto"/>
                                <w:sz w:val="24"/>
                                <w:szCs w:val="24"/>
                                <w:u w:val="single"/>
                              </w:rPr>
                              <w:t>Personal, Social and Emotional Development</w:t>
                            </w:r>
                          </w:p>
                          <w:p w14:paraId="6661D057" w14:textId="7AA8E707" w:rsidR="00583BF4" w:rsidRPr="008F7DEA" w:rsidRDefault="00583BF4" w:rsidP="00583BF4">
                            <w:pPr>
                              <w:spacing w:after="0"/>
                              <w:jc w:val="left"/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8F7DEA"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>We will use 1decision to explore these topics:</w:t>
                            </w:r>
                          </w:p>
                          <w:p w14:paraId="3556868E" w14:textId="45B66B7D" w:rsidR="00583BF4" w:rsidRPr="00583BF4" w:rsidRDefault="00583BF4" w:rsidP="00583BF4">
                            <w:pPr>
                              <w:spacing w:after="0"/>
                              <w:jc w:val="left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583BF4">
                              <w:rPr>
                                <w:color w:val="auto"/>
                                <w:sz w:val="20"/>
                                <w:szCs w:val="20"/>
                              </w:rPr>
                              <w:t>-</w:t>
                            </w:r>
                            <w:hyperlink r:id="rId12" w:history="1">
                              <w:r w:rsidRPr="00583BF4">
                                <w:rPr>
                                  <w:rStyle w:val="Hyperlink"/>
                                  <w:color w:val="auto"/>
                                  <w:sz w:val="20"/>
                                  <w:szCs w:val="20"/>
                                  <w:u w:val="none"/>
                                </w:rPr>
                                <w:t>Pink Goes to School</w:t>
                              </w:r>
                            </w:hyperlink>
                          </w:p>
                          <w:p w14:paraId="5374C8E8" w14:textId="05BB593D" w:rsidR="00583BF4" w:rsidRPr="00583BF4" w:rsidRDefault="00583BF4" w:rsidP="00583BF4">
                            <w:pPr>
                              <w:spacing w:after="0"/>
                              <w:jc w:val="left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583BF4">
                              <w:rPr>
                                <w:color w:val="auto"/>
                                <w:sz w:val="20"/>
                                <w:szCs w:val="20"/>
                              </w:rPr>
                              <w:t>-</w:t>
                            </w:r>
                            <w:hyperlink r:id="rId13" w:history="1">
                              <w:r w:rsidRPr="00583BF4">
                                <w:rPr>
                                  <w:rStyle w:val="Hyperlink"/>
                                  <w:color w:val="auto"/>
                                  <w:sz w:val="20"/>
                                  <w:szCs w:val="20"/>
                                  <w:u w:val="none"/>
                                </w:rPr>
                                <w:t>Pink Misses Mummy</w:t>
                              </w:r>
                            </w:hyperlink>
                          </w:p>
                          <w:p w14:paraId="424C4585" w14:textId="7F5B2284" w:rsidR="00583BF4" w:rsidRPr="00583BF4" w:rsidRDefault="00583BF4" w:rsidP="00583BF4">
                            <w:pPr>
                              <w:spacing w:after="0"/>
                              <w:jc w:val="left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583BF4">
                              <w:rPr>
                                <w:color w:val="auto"/>
                                <w:sz w:val="20"/>
                                <w:szCs w:val="20"/>
                              </w:rPr>
                              <w:t>-</w:t>
                            </w:r>
                            <w:hyperlink r:id="rId14" w:history="1">
                              <w:r w:rsidRPr="00583BF4">
                                <w:rPr>
                                  <w:rStyle w:val="Hyperlink"/>
                                  <w:color w:val="auto"/>
                                  <w:sz w:val="20"/>
                                  <w:szCs w:val="20"/>
                                  <w:u w:val="none"/>
                                </w:rPr>
                                <w:t>Blue's Indoor Voice</w:t>
                              </w:r>
                            </w:hyperlink>
                          </w:p>
                          <w:p w14:paraId="0313E5F9" w14:textId="66482C58" w:rsidR="00583BF4" w:rsidRPr="00583BF4" w:rsidRDefault="00583BF4" w:rsidP="00583BF4">
                            <w:pPr>
                              <w:spacing w:after="0"/>
                              <w:jc w:val="left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583BF4">
                              <w:rPr>
                                <w:color w:val="auto"/>
                                <w:sz w:val="20"/>
                                <w:szCs w:val="20"/>
                              </w:rPr>
                              <w:t>-</w:t>
                            </w:r>
                            <w:hyperlink r:id="rId15" w:history="1">
                              <w:r w:rsidRPr="00583BF4">
                                <w:rPr>
                                  <w:rStyle w:val="Hyperlink"/>
                                  <w:color w:val="auto"/>
                                  <w:sz w:val="20"/>
                                  <w:szCs w:val="20"/>
                                  <w:u w:val="none"/>
                                </w:rPr>
                                <w:t>Orange Feels Worried</w:t>
                              </w:r>
                            </w:hyperlink>
                          </w:p>
                          <w:p w14:paraId="2D6A2F17" w14:textId="79DA18B0" w:rsidR="00583BF4" w:rsidRPr="00583BF4" w:rsidRDefault="00583BF4" w:rsidP="00583BF4">
                            <w:pPr>
                              <w:spacing w:after="0"/>
                              <w:jc w:val="left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583BF4">
                              <w:rPr>
                                <w:color w:val="auto"/>
                                <w:sz w:val="20"/>
                                <w:szCs w:val="20"/>
                              </w:rPr>
                              <w:t>-</w:t>
                            </w:r>
                            <w:hyperlink r:id="rId16" w:history="1">
                              <w:r w:rsidRPr="00583BF4">
                                <w:rPr>
                                  <w:rStyle w:val="Hyperlink"/>
                                  <w:color w:val="auto"/>
                                  <w:sz w:val="20"/>
                                  <w:szCs w:val="20"/>
                                  <w:u w:val="none"/>
                                </w:rPr>
                                <w:t>Rainbow Feels Angry</w:t>
                              </w:r>
                            </w:hyperlink>
                          </w:p>
                          <w:p w14:paraId="5D9D5096" w14:textId="3EF20748" w:rsidR="00583BF4" w:rsidRPr="00583BF4" w:rsidRDefault="00583BF4" w:rsidP="00583BF4">
                            <w:pPr>
                              <w:spacing w:after="0"/>
                              <w:jc w:val="left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583BF4">
                              <w:rPr>
                                <w:color w:val="auto"/>
                                <w:sz w:val="20"/>
                                <w:szCs w:val="20"/>
                              </w:rPr>
                              <w:t>-</w:t>
                            </w:r>
                            <w:hyperlink r:id="rId17" w:history="1">
                              <w:r w:rsidRPr="00583BF4">
                                <w:rPr>
                                  <w:rStyle w:val="Hyperlink"/>
                                  <w:color w:val="auto"/>
                                  <w:sz w:val="20"/>
                                  <w:szCs w:val="20"/>
                                  <w:u w:val="none"/>
                                </w:rPr>
                                <w:t>Blue Learns to Share</w:t>
                              </w:r>
                            </w:hyperlink>
                          </w:p>
                          <w:p w14:paraId="7729630E" w14:textId="660E2BFF" w:rsidR="00583BF4" w:rsidRPr="00583BF4" w:rsidRDefault="00583BF4" w:rsidP="00583BF4">
                            <w:pPr>
                              <w:spacing w:after="0"/>
                              <w:jc w:val="left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583BF4">
                              <w:rPr>
                                <w:color w:val="auto"/>
                                <w:sz w:val="20"/>
                                <w:szCs w:val="20"/>
                              </w:rPr>
                              <w:t>-</w:t>
                            </w:r>
                            <w:hyperlink r:id="rId18" w:history="1">
                              <w:r w:rsidRPr="00583BF4">
                                <w:rPr>
                                  <w:rStyle w:val="Hyperlink"/>
                                  <w:color w:val="auto"/>
                                  <w:sz w:val="20"/>
                                  <w:szCs w:val="20"/>
                                  <w:u w:val="none"/>
                                </w:rPr>
                                <w:t>Pink is Feeling Sad</w:t>
                              </w:r>
                            </w:hyperlink>
                          </w:p>
                          <w:p w14:paraId="09CA04C1" w14:textId="77777777" w:rsidR="00583BF4" w:rsidRPr="00583BF4" w:rsidRDefault="00583BF4" w:rsidP="00583BF4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10EABD07" w14:textId="77777777" w:rsidR="00583BF4" w:rsidRDefault="00583B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D01A340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0;text-align:left;margin-left:155.25pt;margin-top:304.8pt;width:154.2pt;height:186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" filled="f" stroked="f" strokeweight=".5pt">
                <v:textbox>
                  <w:txbxContent>
                    <w:p w14:paraId="5FFB45EC" w14:textId="77777777" w:rsidR="00583BF4" w:rsidRPr="008F7DEA" w:rsidRDefault="00583BF4" w:rsidP="00583BF4">
                      <w:pPr>
                        <w:spacing w:after="0"/>
                        <w:jc w:val="center"/>
                        <w:rPr>
                          <w:b/>
                          <w:bCs/>
                          <w:color w:val="auto"/>
                          <w:sz w:val="24"/>
                          <w:szCs w:val="24"/>
                          <w:u w:val="single"/>
                        </w:rPr>
                      </w:pPr>
                      <w:r w:rsidRPr="008F7DEA">
                        <w:rPr>
                          <w:b/>
                          <w:bCs/>
                          <w:color w:val="auto"/>
                          <w:sz w:val="24"/>
                          <w:szCs w:val="24"/>
                          <w:u w:val="single"/>
                        </w:rPr>
                        <w:t>Personal, Social and Emotional Development</w:t>
                      </w:r>
                    </w:p>
                    <w:p w14:paraId="6661D057" w14:textId="7AA8E707" w:rsidR="00583BF4" w:rsidRPr="008F7DEA" w:rsidRDefault="00583BF4" w:rsidP="00583BF4">
                      <w:pPr>
                        <w:spacing w:after="0"/>
                        <w:jc w:val="left"/>
                        <w:rPr>
                          <w:b/>
                          <w:bCs/>
                          <w:color w:val="auto"/>
                          <w:sz w:val="20"/>
                          <w:szCs w:val="20"/>
                        </w:rPr>
                      </w:pPr>
                      <w:r w:rsidRPr="008F7DEA">
                        <w:rPr>
                          <w:b/>
                          <w:bCs/>
                          <w:color w:val="auto"/>
                          <w:sz w:val="20"/>
                          <w:szCs w:val="20"/>
                        </w:rPr>
                        <w:t>We will use 1decision to explore these topics:</w:t>
                      </w:r>
                    </w:p>
                    <w:p w14:paraId="3556868E" w14:textId="45B66B7D" w:rsidR="00583BF4" w:rsidRPr="00583BF4" w:rsidRDefault="00583BF4" w:rsidP="00583BF4">
                      <w:pPr>
                        <w:spacing w:after="0"/>
                        <w:jc w:val="left"/>
                        <w:rPr>
                          <w:color w:val="auto"/>
                          <w:sz w:val="20"/>
                          <w:szCs w:val="20"/>
                        </w:rPr>
                      </w:pPr>
                      <w:r w:rsidRPr="00583BF4">
                        <w:rPr>
                          <w:color w:val="auto"/>
                          <w:sz w:val="20"/>
                          <w:szCs w:val="20"/>
                        </w:rPr>
                        <w:t>-</w:t>
                      </w:r>
                      <w:hyperlink r:id="rId19" w:history="1">
                        <w:r w:rsidRPr="00583BF4">
                          <w:rPr>
                            <w:rStyle w:val="Hyperlink"/>
                            <w:color w:val="auto"/>
                            <w:sz w:val="20"/>
                            <w:szCs w:val="20"/>
                            <w:u w:val="none"/>
                          </w:rPr>
                          <w:t>Pink Goes to School</w:t>
                        </w:r>
                      </w:hyperlink>
                    </w:p>
                    <w:p w14:paraId="5374C8E8" w14:textId="05BB593D" w:rsidR="00583BF4" w:rsidRPr="00583BF4" w:rsidRDefault="00583BF4" w:rsidP="00583BF4">
                      <w:pPr>
                        <w:spacing w:after="0"/>
                        <w:jc w:val="left"/>
                        <w:rPr>
                          <w:color w:val="auto"/>
                          <w:sz w:val="20"/>
                          <w:szCs w:val="20"/>
                        </w:rPr>
                      </w:pPr>
                      <w:r w:rsidRPr="00583BF4">
                        <w:rPr>
                          <w:color w:val="auto"/>
                          <w:sz w:val="20"/>
                          <w:szCs w:val="20"/>
                        </w:rPr>
                        <w:t>-</w:t>
                      </w:r>
                      <w:hyperlink r:id="rId20" w:history="1">
                        <w:r w:rsidRPr="00583BF4">
                          <w:rPr>
                            <w:rStyle w:val="Hyperlink"/>
                            <w:color w:val="auto"/>
                            <w:sz w:val="20"/>
                            <w:szCs w:val="20"/>
                            <w:u w:val="none"/>
                          </w:rPr>
                          <w:t>Pink Misses Mummy</w:t>
                        </w:r>
                      </w:hyperlink>
                    </w:p>
                    <w:p w14:paraId="424C4585" w14:textId="7F5B2284" w:rsidR="00583BF4" w:rsidRPr="00583BF4" w:rsidRDefault="00583BF4" w:rsidP="00583BF4">
                      <w:pPr>
                        <w:spacing w:after="0"/>
                        <w:jc w:val="left"/>
                        <w:rPr>
                          <w:color w:val="auto"/>
                          <w:sz w:val="20"/>
                          <w:szCs w:val="20"/>
                        </w:rPr>
                      </w:pPr>
                      <w:r w:rsidRPr="00583BF4">
                        <w:rPr>
                          <w:color w:val="auto"/>
                          <w:sz w:val="20"/>
                          <w:szCs w:val="20"/>
                        </w:rPr>
                        <w:t>-</w:t>
                      </w:r>
                      <w:hyperlink r:id="rId21" w:history="1">
                        <w:r w:rsidRPr="00583BF4">
                          <w:rPr>
                            <w:rStyle w:val="Hyperlink"/>
                            <w:color w:val="auto"/>
                            <w:sz w:val="20"/>
                            <w:szCs w:val="20"/>
                            <w:u w:val="none"/>
                          </w:rPr>
                          <w:t>Blue's Indoor Voice</w:t>
                        </w:r>
                      </w:hyperlink>
                    </w:p>
                    <w:p w14:paraId="0313E5F9" w14:textId="66482C58" w:rsidR="00583BF4" w:rsidRPr="00583BF4" w:rsidRDefault="00583BF4" w:rsidP="00583BF4">
                      <w:pPr>
                        <w:spacing w:after="0"/>
                        <w:jc w:val="left"/>
                        <w:rPr>
                          <w:color w:val="auto"/>
                          <w:sz w:val="20"/>
                          <w:szCs w:val="20"/>
                        </w:rPr>
                      </w:pPr>
                      <w:r w:rsidRPr="00583BF4">
                        <w:rPr>
                          <w:color w:val="auto"/>
                          <w:sz w:val="20"/>
                          <w:szCs w:val="20"/>
                        </w:rPr>
                        <w:t>-</w:t>
                      </w:r>
                      <w:hyperlink r:id="rId22" w:history="1">
                        <w:r w:rsidRPr="00583BF4">
                          <w:rPr>
                            <w:rStyle w:val="Hyperlink"/>
                            <w:color w:val="auto"/>
                            <w:sz w:val="20"/>
                            <w:szCs w:val="20"/>
                            <w:u w:val="none"/>
                          </w:rPr>
                          <w:t>Orange Feels Worried</w:t>
                        </w:r>
                      </w:hyperlink>
                    </w:p>
                    <w:p w14:paraId="2D6A2F17" w14:textId="79DA18B0" w:rsidR="00583BF4" w:rsidRPr="00583BF4" w:rsidRDefault="00583BF4" w:rsidP="00583BF4">
                      <w:pPr>
                        <w:spacing w:after="0"/>
                        <w:jc w:val="left"/>
                        <w:rPr>
                          <w:color w:val="auto"/>
                          <w:sz w:val="20"/>
                          <w:szCs w:val="20"/>
                        </w:rPr>
                      </w:pPr>
                      <w:r w:rsidRPr="00583BF4">
                        <w:rPr>
                          <w:color w:val="auto"/>
                          <w:sz w:val="20"/>
                          <w:szCs w:val="20"/>
                        </w:rPr>
                        <w:t>-</w:t>
                      </w:r>
                      <w:hyperlink r:id="rId23" w:history="1">
                        <w:r w:rsidRPr="00583BF4">
                          <w:rPr>
                            <w:rStyle w:val="Hyperlink"/>
                            <w:color w:val="auto"/>
                            <w:sz w:val="20"/>
                            <w:szCs w:val="20"/>
                            <w:u w:val="none"/>
                          </w:rPr>
                          <w:t>Rainbow Feels Angry</w:t>
                        </w:r>
                      </w:hyperlink>
                    </w:p>
                    <w:p w14:paraId="5D9D5096" w14:textId="3EF20748" w:rsidR="00583BF4" w:rsidRPr="00583BF4" w:rsidRDefault="00583BF4" w:rsidP="00583BF4">
                      <w:pPr>
                        <w:spacing w:after="0"/>
                        <w:jc w:val="left"/>
                        <w:rPr>
                          <w:color w:val="auto"/>
                          <w:sz w:val="20"/>
                          <w:szCs w:val="20"/>
                        </w:rPr>
                      </w:pPr>
                      <w:r w:rsidRPr="00583BF4">
                        <w:rPr>
                          <w:color w:val="auto"/>
                          <w:sz w:val="20"/>
                          <w:szCs w:val="20"/>
                        </w:rPr>
                        <w:t>-</w:t>
                      </w:r>
                      <w:hyperlink r:id="rId24" w:history="1">
                        <w:r w:rsidRPr="00583BF4">
                          <w:rPr>
                            <w:rStyle w:val="Hyperlink"/>
                            <w:color w:val="auto"/>
                            <w:sz w:val="20"/>
                            <w:szCs w:val="20"/>
                            <w:u w:val="none"/>
                          </w:rPr>
                          <w:t>Blue Learns to Share</w:t>
                        </w:r>
                      </w:hyperlink>
                    </w:p>
                    <w:p w14:paraId="7729630E" w14:textId="660E2BFF" w:rsidR="00583BF4" w:rsidRPr="00583BF4" w:rsidRDefault="00583BF4" w:rsidP="00583BF4">
                      <w:pPr>
                        <w:spacing w:after="0"/>
                        <w:jc w:val="left"/>
                        <w:rPr>
                          <w:color w:val="auto"/>
                          <w:sz w:val="20"/>
                          <w:szCs w:val="20"/>
                        </w:rPr>
                      </w:pPr>
                      <w:r w:rsidRPr="00583BF4">
                        <w:rPr>
                          <w:color w:val="auto"/>
                          <w:sz w:val="20"/>
                          <w:szCs w:val="20"/>
                        </w:rPr>
                        <w:t>-</w:t>
                      </w:r>
                      <w:hyperlink r:id="rId25" w:history="1">
                        <w:r w:rsidRPr="00583BF4">
                          <w:rPr>
                            <w:rStyle w:val="Hyperlink"/>
                            <w:color w:val="auto"/>
                            <w:sz w:val="20"/>
                            <w:szCs w:val="20"/>
                            <w:u w:val="none"/>
                          </w:rPr>
                          <w:t>Pink is Feeling Sad</w:t>
                        </w:r>
                      </w:hyperlink>
                    </w:p>
                    <w:p w14:paraId="09CA04C1" w14:textId="77777777" w:rsidR="00583BF4" w:rsidRPr="00583BF4" w:rsidRDefault="00583BF4" w:rsidP="00583BF4">
                      <w:pPr>
                        <w:rPr>
                          <w:b/>
                          <w:bCs/>
                        </w:rPr>
                      </w:pPr>
                    </w:p>
                    <w:p w14:paraId="10EABD07" w14:textId="77777777" w:rsidR="00583BF4" w:rsidRDefault="00583BF4"/>
                  </w:txbxContent>
                </v:textbox>
                <w10:wrap anchorx="margin"/>
              </v:shape>
            </w:pict>
          </mc:Fallback>
        </mc:AlternateContent>
      </w:r>
      <w:r w:rsidR="00745247">
        <w:rPr>
          <w:noProof/>
        </w:rPr>
        <w:drawing>
          <wp:anchor distT="0" distB="0" distL="114300" distR="114300" simplePos="0" relativeHeight="251659264" behindDoc="0" locked="0" layoutInCell="1" allowOverlap="1" wp14:anchorId="1574A80E" wp14:editId="02C923C1">
            <wp:simplePos x="0" y="0"/>
            <wp:positionH relativeFrom="column">
              <wp:posOffset>2345055</wp:posOffset>
            </wp:positionH>
            <wp:positionV relativeFrom="paragraph">
              <wp:posOffset>2735580</wp:posOffset>
            </wp:positionV>
            <wp:extent cx="1047115" cy="938655"/>
            <wp:effectExtent l="0" t="0" r="635" b="0"/>
            <wp:wrapNone/>
            <wp:docPr id="1" name="Picture 1" descr="Fix-It Du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Fix-It Duck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115" cy="93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5247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7961ACD" wp14:editId="57167B95">
                <wp:simplePos x="0" y="0"/>
                <wp:positionH relativeFrom="column">
                  <wp:posOffset>135255</wp:posOffset>
                </wp:positionH>
                <wp:positionV relativeFrom="paragraph">
                  <wp:posOffset>2819400</wp:posOffset>
                </wp:positionV>
                <wp:extent cx="1737360" cy="3337560"/>
                <wp:effectExtent l="0" t="0" r="0" b="0"/>
                <wp:wrapNone/>
                <wp:docPr id="139502079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360" cy="3337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F3873A" w14:textId="5F310AE5" w:rsidR="008F7DEA" w:rsidRPr="008F7DEA" w:rsidRDefault="008F7DEA" w:rsidP="00F65C2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F7DEA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Expressive Arts and Design</w:t>
                            </w:r>
                          </w:p>
                          <w:p w14:paraId="64FF4BDC" w14:textId="4C7930E9" w:rsidR="008F7DEA" w:rsidRPr="008F7DEA" w:rsidRDefault="008F7DEA" w:rsidP="008F7DEA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F7DEA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Music</w:t>
                            </w:r>
                          </w:p>
                          <w:p w14:paraId="229F0163" w14:textId="66EF3578" w:rsidR="008F7DEA" w:rsidRPr="008F7DEA" w:rsidRDefault="008F7DEA" w:rsidP="00F65C20">
                            <w:pPr>
                              <w:spacing w:after="0"/>
                              <w:jc w:val="lef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F7DE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We will use Kapow for:</w:t>
                            </w:r>
                          </w:p>
                          <w:p w14:paraId="28803C5E" w14:textId="6CD0D597" w:rsidR="008F7DEA" w:rsidRPr="008F7DEA" w:rsidRDefault="008F7DEA" w:rsidP="00F65C20">
                            <w:pPr>
                              <w:spacing w:after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8F7DEA">
                              <w:rPr>
                                <w:sz w:val="20"/>
                                <w:szCs w:val="20"/>
                              </w:rPr>
                              <w:t>Exploring sound:</w:t>
                            </w:r>
                          </w:p>
                          <w:p w14:paraId="2B85A33A" w14:textId="77777777" w:rsidR="008F7DEA" w:rsidRPr="008F7DEA" w:rsidRDefault="008F7DEA" w:rsidP="00F65C20">
                            <w:pPr>
                              <w:spacing w:after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8F7DEA">
                              <w:rPr>
                                <w:sz w:val="20"/>
                                <w:szCs w:val="20"/>
                              </w:rPr>
                              <w:t xml:space="preserve">Perform songs, rhymes, poems and stories with others, and – when </w:t>
                            </w:r>
                          </w:p>
                          <w:p w14:paraId="54E4735B" w14:textId="1020FD0D" w:rsidR="008F7DEA" w:rsidRPr="008F7DEA" w:rsidRDefault="008F7DEA" w:rsidP="00F65C20">
                            <w:pPr>
                              <w:spacing w:after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8F7DEA">
                              <w:rPr>
                                <w:sz w:val="20"/>
                                <w:szCs w:val="20"/>
                              </w:rPr>
                              <w:t>appropriate – try to move in time with music.</w:t>
                            </w:r>
                            <w:r w:rsidRPr="008F7DEA">
                              <w:rPr>
                                <w:rFonts w:ascii="Calibri" w:hAnsi="Calibri" w:cs="Calibri"/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39A1CEB" w14:textId="4951673E" w:rsidR="008F7DEA" w:rsidRPr="008F7DEA" w:rsidRDefault="008F7DEA" w:rsidP="00F65C20">
                            <w:pPr>
                              <w:spacing w:after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8F7DEA">
                              <w:rPr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Art and D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esign </w:t>
                            </w:r>
                            <w:r w:rsidRPr="008F7DEA">
                              <w:rPr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T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echnology</w:t>
                            </w:r>
                          </w:p>
                          <w:p w14:paraId="6F1DE8AD" w14:textId="2BA9E10E" w:rsidR="008F7DEA" w:rsidRPr="008F7DEA" w:rsidRDefault="008F7DEA" w:rsidP="00F65C20">
                            <w:pPr>
                              <w:spacing w:after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8F7DEA">
                              <w:rPr>
                                <w:sz w:val="20"/>
                                <w:szCs w:val="20"/>
                              </w:rPr>
                              <w:t>- explore, use and refine a variety of artistic effects to express their ideas and feelings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6B093AA" w14:textId="77777777" w:rsidR="008F7DEA" w:rsidRPr="008F7DEA" w:rsidRDefault="008F7DEA" w:rsidP="008F7DEA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7961ACD" id="Text Box 4" o:spid="_x0000_s1032" type="#_x0000_t202" style="position:absolute;left:0;text-align:left;margin-left:10.65pt;margin-top:222pt;width:136.8pt;height:262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" filled="f" stroked="f" strokeweight=".5pt">
                <v:textbox>
                  <w:txbxContent>
                    <w:p w14:paraId="31F3873A" w14:textId="5F310AE5" w:rsidR="008F7DEA" w:rsidRPr="008F7DEA" w:rsidRDefault="008F7DEA" w:rsidP="00F65C20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8F7DEA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Expressive Arts and Design</w:t>
                      </w:r>
                    </w:p>
                    <w:p w14:paraId="64FF4BDC" w14:textId="4C7930E9" w:rsidR="008F7DEA" w:rsidRPr="008F7DEA" w:rsidRDefault="008F7DEA" w:rsidP="008F7DEA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8F7DEA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Music</w:t>
                      </w:r>
                    </w:p>
                    <w:p w14:paraId="229F0163" w14:textId="66EF3578" w:rsidR="008F7DEA" w:rsidRPr="008F7DEA" w:rsidRDefault="008F7DEA" w:rsidP="00F65C20">
                      <w:pPr>
                        <w:spacing w:after="0"/>
                        <w:jc w:val="left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8F7DEA">
                        <w:rPr>
                          <w:b/>
                          <w:bCs/>
                          <w:sz w:val="20"/>
                          <w:szCs w:val="20"/>
                        </w:rPr>
                        <w:t>We will use Kapow for:</w:t>
                      </w:r>
                    </w:p>
                    <w:p w14:paraId="28803C5E" w14:textId="6CD0D597" w:rsidR="008F7DEA" w:rsidRPr="008F7DEA" w:rsidRDefault="008F7DEA" w:rsidP="00F65C20">
                      <w:pPr>
                        <w:spacing w:after="0"/>
                        <w:jc w:val="left"/>
                        <w:rPr>
                          <w:sz w:val="20"/>
                          <w:szCs w:val="20"/>
                        </w:rPr>
                      </w:pPr>
                      <w:r w:rsidRPr="008F7DEA">
                        <w:rPr>
                          <w:sz w:val="20"/>
                          <w:szCs w:val="20"/>
                        </w:rPr>
                        <w:t>Exploring sound:</w:t>
                      </w:r>
                    </w:p>
                    <w:p w14:paraId="2B85A33A" w14:textId="77777777" w:rsidR="008F7DEA" w:rsidRPr="008F7DEA" w:rsidRDefault="008F7DEA" w:rsidP="00F65C20">
                      <w:pPr>
                        <w:spacing w:after="0"/>
                        <w:jc w:val="left"/>
                        <w:rPr>
                          <w:sz w:val="20"/>
                          <w:szCs w:val="20"/>
                        </w:rPr>
                      </w:pPr>
                      <w:r w:rsidRPr="008F7DEA">
                        <w:rPr>
                          <w:sz w:val="20"/>
                          <w:szCs w:val="20"/>
                        </w:rPr>
                        <w:t xml:space="preserve">Perform songs, rhymes, poems and stories with others, and – when </w:t>
                      </w:r>
                    </w:p>
                    <w:p w14:paraId="54E4735B" w14:textId="1020FD0D" w:rsidR="008F7DEA" w:rsidRPr="008F7DEA" w:rsidRDefault="008F7DEA" w:rsidP="00F65C20">
                      <w:pPr>
                        <w:spacing w:after="0"/>
                        <w:jc w:val="left"/>
                        <w:rPr>
                          <w:sz w:val="20"/>
                          <w:szCs w:val="20"/>
                        </w:rPr>
                      </w:pPr>
                      <w:r w:rsidRPr="008F7DEA">
                        <w:rPr>
                          <w:sz w:val="20"/>
                          <w:szCs w:val="20"/>
                        </w:rPr>
                        <w:t>appropriate – try to move in time with music.</w:t>
                      </w:r>
                      <w:r w:rsidRPr="008F7DEA">
                        <w:rPr>
                          <w:rFonts w:ascii="Calibri" w:hAnsi="Calibri" w:cs="Calibri"/>
                          <w:color w:val="auto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39A1CEB" w14:textId="4951673E" w:rsidR="008F7DEA" w:rsidRPr="008F7DEA" w:rsidRDefault="008F7DEA" w:rsidP="00F65C20">
                      <w:pPr>
                        <w:spacing w:after="0"/>
                        <w:jc w:val="left"/>
                        <w:rPr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  <w:r w:rsidRPr="008F7DEA">
                        <w:rPr>
                          <w:b/>
                          <w:bCs/>
                          <w:sz w:val="22"/>
                          <w:szCs w:val="22"/>
                          <w:u w:val="single"/>
                        </w:rPr>
                        <w:t>Art and D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  <w:u w:val="single"/>
                        </w:rPr>
                        <w:t xml:space="preserve">esign </w:t>
                      </w:r>
                      <w:r w:rsidRPr="008F7DEA">
                        <w:rPr>
                          <w:b/>
                          <w:bCs/>
                          <w:sz w:val="22"/>
                          <w:szCs w:val="22"/>
                          <w:u w:val="single"/>
                        </w:rPr>
                        <w:t>T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  <w:u w:val="single"/>
                        </w:rPr>
                        <w:t>echnology</w:t>
                      </w:r>
                    </w:p>
                    <w:p w14:paraId="6F1DE8AD" w14:textId="2BA9E10E" w:rsidR="008F7DEA" w:rsidRPr="008F7DEA" w:rsidRDefault="008F7DEA" w:rsidP="00F65C20">
                      <w:pPr>
                        <w:spacing w:after="0"/>
                        <w:jc w:val="left"/>
                        <w:rPr>
                          <w:sz w:val="20"/>
                          <w:szCs w:val="20"/>
                        </w:rPr>
                      </w:pPr>
                      <w:r w:rsidRPr="008F7DEA">
                        <w:rPr>
                          <w:sz w:val="20"/>
                          <w:szCs w:val="20"/>
                        </w:rPr>
                        <w:t>- explore, use and refine a variety of artistic effects to express their ideas and feelings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76B093AA" w14:textId="77777777" w:rsidR="008F7DEA" w:rsidRPr="008F7DEA" w:rsidRDefault="008F7DEA" w:rsidP="008F7DEA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4524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4CEE02E" wp14:editId="0F3C060D">
                <wp:simplePos x="0" y="0"/>
                <wp:positionH relativeFrom="margin">
                  <wp:posOffset>6276975</wp:posOffset>
                </wp:positionH>
                <wp:positionV relativeFrom="paragraph">
                  <wp:posOffset>2551430</wp:posOffset>
                </wp:positionV>
                <wp:extent cx="3147060" cy="2910840"/>
                <wp:effectExtent l="0" t="0" r="0" b="3810"/>
                <wp:wrapNone/>
                <wp:docPr id="189750659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7060" cy="291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10B70F" w14:textId="77777777" w:rsidR="008F7DEA" w:rsidRDefault="008F7DEA" w:rsidP="00F65C2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Understanding the World</w:t>
                            </w:r>
                          </w:p>
                          <w:p w14:paraId="7B073236" w14:textId="256E5FE3" w:rsidR="008F7DEA" w:rsidRPr="008F7DEA" w:rsidRDefault="008F7DEA" w:rsidP="00F65C20">
                            <w:pPr>
                              <w:spacing w:after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History</w:t>
                            </w:r>
                          </w:p>
                          <w:p w14:paraId="51001130" w14:textId="77777777" w:rsidR="008F7DEA" w:rsidRPr="008F7DEA" w:rsidRDefault="008F7DEA" w:rsidP="00F65C20">
                            <w:pPr>
                              <w:spacing w:after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8F7DEA">
                              <w:rPr>
                                <w:sz w:val="20"/>
                                <w:szCs w:val="20"/>
                              </w:rPr>
                              <w:t>-talk about members of their immediate family and community</w:t>
                            </w:r>
                          </w:p>
                          <w:p w14:paraId="3FFC178E" w14:textId="77777777" w:rsidR="008F7DEA" w:rsidRDefault="008F7DEA" w:rsidP="00F65C20">
                            <w:pPr>
                              <w:spacing w:after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8F7DEA">
                              <w:rPr>
                                <w:sz w:val="20"/>
                                <w:szCs w:val="20"/>
                              </w:rPr>
                              <w:t>-name and describe people who are familiar to them</w:t>
                            </w:r>
                          </w:p>
                          <w:p w14:paraId="5C290AE2" w14:textId="77777777" w:rsidR="008F7DEA" w:rsidRDefault="008F7DEA" w:rsidP="00F65C20">
                            <w:pPr>
                              <w:spacing w:after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Science and Geography</w:t>
                            </w:r>
                          </w:p>
                          <w:p w14:paraId="38DFE21B" w14:textId="49C7EFB9" w:rsidR="008F7DEA" w:rsidRPr="008F7DEA" w:rsidRDefault="008F7DEA" w:rsidP="00F65C20">
                            <w:pPr>
                              <w:spacing w:after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8F7DEA">
                              <w:rPr>
                                <w:sz w:val="20"/>
                                <w:szCs w:val="20"/>
                              </w:rPr>
                              <w:t>- explore the natural world around them</w:t>
                            </w:r>
                          </w:p>
                          <w:p w14:paraId="7FF1F41B" w14:textId="77777777" w:rsidR="008F7DEA" w:rsidRPr="008F7DEA" w:rsidRDefault="008F7DEA" w:rsidP="00F65C20">
                            <w:pPr>
                              <w:spacing w:after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8F7DEA">
                              <w:rPr>
                                <w:sz w:val="20"/>
                                <w:szCs w:val="20"/>
                              </w:rPr>
                              <w:t>- describe what they see, hear and feel whilst outside.</w:t>
                            </w:r>
                          </w:p>
                          <w:p w14:paraId="1912210D" w14:textId="15110A61" w:rsidR="008F7DEA" w:rsidRPr="008F7DEA" w:rsidRDefault="008F7DEA" w:rsidP="00F65C20">
                            <w:pPr>
                              <w:spacing w:after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8F7DEA">
                              <w:rPr>
                                <w:sz w:val="20"/>
                                <w:szCs w:val="20"/>
                              </w:rPr>
                              <w:t>-Understand some important processes and changes in the natural world around them</w:t>
                            </w:r>
                          </w:p>
                          <w:p w14:paraId="678AAA9E" w14:textId="77777777" w:rsidR="008F7DEA" w:rsidRPr="008F7DEA" w:rsidRDefault="008F7DEA" w:rsidP="00F65C20">
                            <w:pPr>
                              <w:spacing w:after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8F7DEA">
                              <w:rPr>
                                <w:sz w:val="20"/>
                                <w:szCs w:val="20"/>
                              </w:rPr>
                              <w:t xml:space="preserve">- Know some similarities and differences between different religious and cultural communities in this country, drawing on their experiences and what has been read in class. </w:t>
                            </w:r>
                          </w:p>
                          <w:p w14:paraId="68732ED9" w14:textId="4DC04EC3" w:rsidR="008F7DEA" w:rsidRPr="008F7DEA" w:rsidRDefault="008F7DEA" w:rsidP="008F7DEA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5D92562" w14:textId="77777777" w:rsidR="008F7DEA" w:rsidRPr="008F7DEA" w:rsidRDefault="008F7DEA" w:rsidP="008F7DEA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4CEE02E" id="_x0000_s1033" type="#_x0000_t202" style="position:absolute;left:0;text-align:left;margin-left:494.25pt;margin-top:200.9pt;width:247.8pt;height:229.2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" filled="f" stroked="f" strokeweight=".5pt">
                <v:textbox>
                  <w:txbxContent>
                    <w:p w14:paraId="7910B70F" w14:textId="77777777" w:rsidR="008F7DEA" w:rsidRDefault="008F7DEA" w:rsidP="00F65C20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Understanding the World</w:t>
                      </w:r>
                    </w:p>
                    <w:p w14:paraId="7B073236" w14:textId="256E5FE3" w:rsidR="008F7DEA" w:rsidRPr="008F7DEA" w:rsidRDefault="008F7DEA" w:rsidP="00F65C20">
                      <w:pPr>
                        <w:spacing w:after="0"/>
                        <w:jc w:val="left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History</w:t>
                      </w:r>
                    </w:p>
                    <w:p w14:paraId="51001130" w14:textId="77777777" w:rsidR="008F7DEA" w:rsidRPr="008F7DEA" w:rsidRDefault="008F7DEA" w:rsidP="00F65C20">
                      <w:pPr>
                        <w:spacing w:after="0"/>
                        <w:jc w:val="left"/>
                        <w:rPr>
                          <w:sz w:val="20"/>
                          <w:szCs w:val="20"/>
                        </w:rPr>
                      </w:pPr>
                      <w:r w:rsidRPr="008F7DEA">
                        <w:rPr>
                          <w:sz w:val="20"/>
                          <w:szCs w:val="20"/>
                        </w:rPr>
                        <w:t>-talk about members of their immediate family and community</w:t>
                      </w:r>
                    </w:p>
                    <w:p w14:paraId="3FFC178E" w14:textId="77777777" w:rsidR="008F7DEA" w:rsidRDefault="008F7DEA" w:rsidP="00F65C20">
                      <w:pPr>
                        <w:spacing w:after="0"/>
                        <w:jc w:val="left"/>
                        <w:rPr>
                          <w:sz w:val="20"/>
                          <w:szCs w:val="20"/>
                        </w:rPr>
                      </w:pPr>
                      <w:r w:rsidRPr="008F7DEA">
                        <w:rPr>
                          <w:sz w:val="20"/>
                          <w:szCs w:val="20"/>
                        </w:rPr>
                        <w:t>-name and describe people who are familiar to them</w:t>
                      </w:r>
                    </w:p>
                    <w:p w14:paraId="5C290AE2" w14:textId="77777777" w:rsidR="008F7DEA" w:rsidRDefault="008F7DEA" w:rsidP="00F65C20">
                      <w:pPr>
                        <w:spacing w:after="0"/>
                        <w:jc w:val="left"/>
                        <w:rPr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  <w:u w:val="single"/>
                        </w:rPr>
                        <w:t>Science and Geography</w:t>
                      </w:r>
                    </w:p>
                    <w:p w14:paraId="38DFE21B" w14:textId="49C7EFB9" w:rsidR="008F7DEA" w:rsidRPr="008F7DEA" w:rsidRDefault="008F7DEA" w:rsidP="00F65C20">
                      <w:pPr>
                        <w:spacing w:after="0"/>
                        <w:jc w:val="left"/>
                        <w:rPr>
                          <w:sz w:val="20"/>
                          <w:szCs w:val="20"/>
                        </w:rPr>
                      </w:pPr>
                      <w:r w:rsidRPr="008F7DEA">
                        <w:rPr>
                          <w:sz w:val="20"/>
                          <w:szCs w:val="20"/>
                        </w:rPr>
                        <w:t>- explore the natural world around them</w:t>
                      </w:r>
                    </w:p>
                    <w:p w14:paraId="7FF1F41B" w14:textId="77777777" w:rsidR="008F7DEA" w:rsidRPr="008F7DEA" w:rsidRDefault="008F7DEA" w:rsidP="00F65C20">
                      <w:pPr>
                        <w:spacing w:after="0"/>
                        <w:jc w:val="left"/>
                        <w:rPr>
                          <w:sz w:val="20"/>
                          <w:szCs w:val="20"/>
                        </w:rPr>
                      </w:pPr>
                      <w:r w:rsidRPr="008F7DEA">
                        <w:rPr>
                          <w:sz w:val="20"/>
                          <w:szCs w:val="20"/>
                        </w:rPr>
                        <w:t>- describe what they see, hear and feel whilst outside.</w:t>
                      </w:r>
                    </w:p>
                    <w:p w14:paraId="1912210D" w14:textId="15110A61" w:rsidR="008F7DEA" w:rsidRPr="008F7DEA" w:rsidRDefault="008F7DEA" w:rsidP="00F65C20">
                      <w:pPr>
                        <w:spacing w:after="0"/>
                        <w:jc w:val="left"/>
                        <w:rPr>
                          <w:sz w:val="20"/>
                          <w:szCs w:val="20"/>
                        </w:rPr>
                      </w:pPr>
                      <w:r w:rsidRPr="008F7DEA">
                        <w:rPr>
                          <w:sz w:val="20"/>
                          <w:szCs w:val="20"/>
                        </w:rPr>
                        <w:t>-Understand some important processes and changes in the natural world around them</w:t>
                      </w:r>
                    </w:p>
                    <w:p w14:paraId="678AAA9E" w14:textId="77777777" w:rsidR="008F7DEA" w:rsidRPr="008F7DEA" w:rsidRDefault="008F7DEA" w:rsidP="00F65C20">
                      <w:pPr>
                        <w:spacing w:after="0"/>
                        <w:jc w:val="left"/>
                        <w:rPr>
                          <w:sz w:val="20"/>
                          <w:szCs w:val="20"/>
                        </w:rPr>
                      </w:pPr>
                      <w:r w:rsidRPr="008F7DEA">
                        <w:rPr>
                          <w:sz w:val="20"/>
                          <w:szCs w:val="20"/>
                        </w:rPr>
                        <w:t xml:space="preserve">- Know some similarities and differences between different religious and cultural communities in this country, drawing on their experiences and what has been read in class. </w:t>
                      </w:r>
                    </w:p>
                    <w:p w14:paraId="68732ED9" w14:textId="4DC04EC3" w:rsidR="008F7DEA" w:rsidRPr="008F7DEA" w:rsidRDefault="008F7DEA" w:rsidP="008F7DEA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25D92562" w14:textId="77777777" w:rsidR="008F7DEA" w:rsidRPr="008F7DEA" w:rsidRDefault="008F7DEA" w:rsidP="008F7DEA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8626B" w:rsidRPr="009E4127" w:rsidSect="00A61E8B">
      <w:headerReference w:type="default" r:id="rId27"/>
      <w:footerReference w:type="default" r:id="rId28"/>
      <w:pgSz w:w="16838" w:h="11906" w:orient="landscape" w:code="9"/>
      <w:pgMar w:top="567" w:right="567" w:bottom="1361" w:left="56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7366A5" w14:textId="77777777" w:rsidR="000846CD" w:rsidRDefault="000846CD" w:rsidP="00DD5720">
      <w:r>
        <w:separator/>
      </w:r>
    </w:p>
  </w:endnote>
  <w:endnote w:type="continuationSeparator" w:id="0">
    <w:p w14:paraId="5C12B335" w14:textId="77777777" w:rsidR="000846CD" w:rsidRDefault="000846CD" w:rsidP="00DD5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1" w:fontKey="{8FB3DF41-5C03-4891-AC49-25AA80CE6334}"/>
    <w:embedBold r:id="rId2" w:fontKey="{4073ECF4-D93E-454F-B837-7B86F7841CC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inkl">
    <w:altName w:val="Calibri"/>
    <w:charset w:val="00"/>
    <w:family w:val="auto"/>
    <w:pitch w:val="variable"/>
    <w:sig w:usb0="A00000AF" w:usb1="5000205B" w:usb2="00000000" w:usb3="00000000" w:csb0="00000093" w:csb1="00000000"/>
    <w:embedRegular r:id="rId3" w:fontKey="{E1920A32-B1DC-4507-8E97-3582B2382040}"/>
    <w:embedBold r:id="rId4" w:fontKey="{A4217EAE-72A6-4814-A218-DE0A393D8D91}"/>
    <w:embedItalic r:id="rId5" w:fontKey="{DDE61B28-6FEB-4BD9-A917-3B8537DD3934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ssoon Infant Rg">
    <w:panose1 w:val="00000000000000000000"/>
    <w:charset w:val="00"/>
    <w:family w:val="modern"/>
    <w:notTrueType/>
    <w:pitch w:val="variable"/>
    <w:sig w:usb0="800000AF" w:usb1="4000004A" w:usb2="00000010" w:usb3="00000000" w:csb0="00000001" w:csb1="00000000"/>
  </w:font>
  <w:font w:name="BPreplay">
    <w:panose1 w:val="00000000000000000000"/>
    <w:charset w:val="00"/>
    <w:family w:val="modern"/>
    <w:notTrueType/>
    <w:pitch w:val="variable"/>
    <w:sig w:usb0="8000008B" w:usb1="0000004A" w:usb2="00000000" w:usb3="00000000" w:csb0="00000009" w:csb1="00000000"/>
  </w:font>
  <w:font w:name="Twinkl SemiBold">
    <w:altName w:val="Calibri"/>
    <w:charset w:val="00"/>
    <w:family w:val="auto"/>
    <w:pitch w:val="variable"/>
    <w:sig w:usb0="A00000AF" w:usb1="5000205B" w:usb2="00000000" w:usb3="00000000" w:csb0="00000093" w:csb1="00000000"/>
  </w:font>
  <w:font w:name="Twinkl Sb">
    <w:altName w:val="Arial"/>
    <w:charset w:val="4D"/>
    <w:family w:val="auto"/>
    <w:pitch w:val="variable"/>
    <w:sig w:usb0="A00000AF" w:usb1="5000205B" w:usb2="00000000" w:usb3="00000000" w:csb0="00000093" w:csb1="00000000"/>
    <w:embedBold r:id="rId6" w:fontKey="{6BD3C91F-6F7F-43C5-AADA-859863CD15A6}"/>
  </w:font>
  <w:font w:name="Tuffy">
    <w:panose1 w:val="00000000000000000000"/>
    <w:charset w:val="00"/>
    <w:family w:val="swiss"/>
    <w:notTrueType/>
    <w:pitch w:val="variable"/>
    <w:sig w:usb0="E00002FF" w:usb1="520020F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6824E635-DA33-40BA-8402-5A7686BF381F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8" w:fontKey="{E4ADAF27-F3CB-4C89-94A1-FAE7FEA74D6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BE4141" w14:textId="77777777" w:rsidR="00DC190B" w:rsidRDefault="00DC190B" w:rsidP="003D26A6">
    <w:pPr>
      <w:pStyle w:val="Header"/>
    </w:pPr>
  </w:p>
  <w:p w14:paraId="44DA3B7F" w14:textId="13C45FD1" w:rsidR="007215F9" w:rsidRDefault="007215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5D05A0" w14:textId="77777777" w:rsidR="000846CD" w:rsidRDefault="000846CD" w:rsidP="00DD5720">
      <w:r>
        <w:separator/>
      </w:r>
    </w:p>
  </w:footnote>
  <w:footnote w:type="continuationSeparator" w:id="0">
    <w:p w14:paraId="14D6E1D5" w14:textId="77777777" w:rsidR="000846CD" w:rsidRDefault="000846CD" w:rsidP="00DD5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6E45D9" w14:textId="77777777" w:rsidR="00D60D10" w:rsidRDefault="00D60D10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90C54EF" wp14:editId="517277A1">
          <wp:simplePos x="0" y="0"/>
          <wp:positionH relativeFrom="column">
            <wp:posOffset>-355994</wp:posOffset>
          </wp:positionH>
          <wp:positionV relativeFrom="page">
            <wp:posOffset>0</wp:posOffset>
          </wp:positionV>
          <wp:extent cx="10683392" cy="755840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3392" cy="7558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F7152"/>
    <w:multiLevelType w:val="hybridMultilevel"/>
    <w:tmpl w:val="44CE0942"/>
    <w:lvl w:ilvl="0" w:tplc="FCE6B1C8">
      <w:start w:val="1"/>
      <w:numFmt w:val="bullet"/>
      <w:pStyle w:val="ListParagraph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E0E66FE"/>
    <w:multiLevelType w:val="hybridMultilevel"/>
    <w:tmpl w:val="EB4C6C76"/>
    <w:lvl w:ilvl="0" w:tplc="206C2B7A">
      <w:start w:val="1"/>
      <w:numFmt w:val="decimal"/>
      <w:pStyle w:val="NumberedBullets-Twink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TrueTypeFonts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298"/>
    <w:rsid w:val="00025835"/>
    <w:rsid w:val="0003405A"/>
    <w:rsid w:val="00045CFD"/>
    <w:rsid w:val="00067C79"/>
    <w:rsid w:val="000846CD"/>
    <w:rsid w:val="00095634"/>
    <w:rsid w:val="000A777C"/>
    <w:rsid w:val="000F227B"/>
    <w:rsid w:val="000F793E"/>
    <w:rsid w:val="00173124"/>
    <w:rsid w:val="00190479"/>
    <w:rsid w:val="001A77E0"/>
    <w:rsid w:val="001B7D7D"/>
    <w:rsid w:val="00203298"/>
    <w:rsid w:val="00203C3E"/>
    <w:rsid w:val="00254D95"/>
    <w:rsid w:val="00283D04"/>
    <w:rsid w:val="003118CF"/>
    <w:rsid w:val="00326698"/>
    <w:rsid w:val="00344899"/>
    <w:rsid w:val="00350199"/>
    <w:rsid w:val="00390382"/>
    <w:rsid w:val="003A6A65"/>
    <w:rsid w:val="003C0267"/>
    <w:rsid w:val="003D26A6"/>
    <w:rsid w:val="00411653"/>
    <w:rsid w:val="00412284"/>
    <w:rsid w:val="00447780"/>
    <w:rsid w:val="00462548"/>
    <w:rsid w:val="00466735"/>
    <w:rsid w:val="004E5017"/>
    <w:rsid w:val="004F0EE8"/>
    <w:rsid w:val="005144BA"/>
    <w:rsid w:val="00522CBD"/>
    <w:rsid w:val="00553E0E"/>
    <w:rsid w:val="00583BF4"/>
    <w:rsid w:val="00587F3A"/>
    <w:rsid w:val="005A3494"/>
    <w:rsid w:val="005C4467"/>
    <w:rsid w:val="005D1993"/>
    <w:rsid w:val="00601AF5"/>
    <w:rsid w:val="00633A95"/>
    <w:rsid w:val="0066258A"/>
    <w:rsid w:val="006865CF"/>
    <w:rsid w:val="006D108B"/>
    <w:rsid w:val="007215F9"/>
    <w:rsid w:val="00722B47"/>
    <w:rsid w:val="00745247"/>
    <w:rsid w:val="00763739"/>
    <w:rsid w:val="00872C5C"/>
    <w:rsid w:val="00874EB6"/>
    <w:rsid w:val="00886FE1"/>
    <w:rsid w:val="008C138D"/>
    <w:rsid w:val="008C227E"/>
    <w:rsid w:val="008C2AAD"/>
    <w:rsid w:val="008F7DEA"/>
    <w:rsid w:val="0098564A"/>
    <w:rsid w:val="0099473A"/>
    <w:rsid w:val="009C47B0"/>
    <w:rsid w:val="009D6608"/>
    <w:rsid w:val="009E4127"/>
    <w:rsid w:val="009F5EEC"/>
    <w:rsid w:val="00A00327"/>
    <w:rsid w:val="00A431AD"/>
    <w:rsid w:val="00A61E8B"/>
    <w:rsid w:val="00A72ECB"/>
    <w:rsid w:val="00A92FD1"/>
    <w:rsid w:val="00AC3604"/>
    <w:rsid w:val="00B77157"/>
    <w:rsid w:val="00B8626B"/>
    <w:rsid w:val="00C26DD9"/>
    <w:rsid w:val="00CA3011"/>
    <w:rsid w:val="00CB2250"/>
    <w:rsid w:val="00CC0F47"/>
    <w:rsid w:val="00CE75AA"/>
    <w:rsid w:val="00CF1439"/>
    <w:rsid w:val="00CF513F"/>
    <w:rsid w:val="00D60D10"/>
    <w:rsid w:val="00D90104"/>
    <w:rsid w:val="00DC190B"/>
    <w:rsid w:val="00DD5720"/>
    <w:rsid w:val="00DD5984"/>
    <w:rsid w:val="00E1404D"/>
    <w:rsid w:val="00E1443E"/>
    <w:rsid w:val="00E22087"/>
    <w:rsid w:val="00E376AA"/>
    <w:rsid w:val="00E62A7F"/>
    <w:rsid w:val="00EB6D1C"/>
    <w:rsid w:val="00ED1131"/>
    <w:rsid w:val="00ED71A2"/>
    <w:rsid w:val="00EE3823"/>
    <w:rsid w:val="00F376A9"/>
    <w:rsid w:val="00F65C20"/>
    <w:rsid w:val="00F6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6B5BB0"/>
  <w15:chartTrackingRefBased/>
  <w15:docId w15:val="{DD046027-A53E-4993-A601-B8DC19D55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Body Copy - Twinkl"/>
    <w:qFormat/>
    <w:rsid w:val="00D60D10"/>
    <w:pPr>
      <w:suppressAutoHyphens/>
      <w:autoSpaceDE w:val="0"/>
      <w:autoSpaceDN w:val="0"/>
      <w:adjustRightInd w:val="0"/>
      <w:spacing w:after="160" w:line="276" w:lineRule="auto"/>
      <w:jc w:val="both"/>
      <w:textAlignment w:val="center"/>
    </w:pPr>
    <w:rPr>
      <w:rFonts w:ascii="Twinkl" w:hAnsi="Twinkl" w:cs="Twinkl"/>
      <w:color w:val="1C1C1C"/>
      <w:sz w:val="26"/>
      <w:szCs w:val="26"/>
    </w:rPr>
  </w:style>
  <w:style w:type="paragraph" w:styleId="Heading1">
    <w:name w:val="heading 1"/>
    <w:aliases w:val="Heading 1 - Twinkl"/>
    <w:basedOn w:val="Normal"/>
    <w:next w:val="Normal"/>
    <w:link w:val="Heading1Char"/>
    <w:uiPriority w:val="9"/>
    <w:qFormat/>
    <w:rsid w:val="004E5017"/>
    <w:pPr>
      <w:spacing w:after="120"/>
      <w:jc w:val="center"/>
      <w:outlineLvl w:val="0"/>
    </w:pPr>
    <w:rPr>
      <w:b/>
      <w:sz w:val="60"/>
      <w:szCs w:val="60"/>
      <w:lang w:eastAsia="en-US"/>
    </w:rPr>
  </w:style>
  <w:style w:type="paragraph" w:styleId="Heading2">
    <w:name w:val="heading 2"/>
    <w:aliases w:val="Heading 2 - Twinkl"/>
    <w:basedOn w:val="Normal"/>
    <w:link w:val="Heading2Char"/>
    <w:uiPriority w:val="99"/>
    <w:qFormat/>
    <w:rsid w:val="004E5017"/>
    <w:pPr>
      <w:spacing w:before="57" w:after="0"/>
      <w:outlineLvl w:val="1"/>
    </w:pPr>
    <w:rPr>
      <w:b/>
      <w:bCs/>
      <w:sz w:val="32"/>
      <w:szCs w:val="32"/>
    </w:rPr>
  </w:style>
  <w:style w:type="paragraph" w:styleId="Heading3">
    <w:name w:val="heading 3"/>
    <w:aliases w:val="Heading 3 - Twinkl"/>
    <w:basedOn w:val="Normal"/>
    <w:link w:val="Heading3Char"/>
    <w:uiPriority w:val="99"/>
    <w:qFormat/>
    <w:rsid w:val="004E5017"/>
    <w:pPr>
      <w:spacing w:before="57" w:after="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118CF"/>
    <w:pPr>
      <w:spacing w:before="360" w:after="0"/>
      <w:outlineLvl w:val="3"/>
    </w:pPr>
  </w:style>
  <w:style w:type="paragraph" w:styleId="Heading5">
    <w:name w:val="heading 5"/>
    <w:basedOn w:val="Normal"/>
    <w:next w:val="Normal"/>
    <w:link w:val="Heading5Char"/>
    <w:uiPriority w:val="9"/>
    <w:unhideWhenUsed/>
    <w:rsid w:val="00874EB6"/>
    <w:pPr>
      <w:keepNext/>
      <w:keepLines/>
      <w:spacing w:before="40" w:after="0"/>
      <w:outlineLvl w:val="4"/>
    </w:pPr>
    <w:rPr>
      <w:rFonts w:eastAsiaTheme="majorEastAsia" w:cstheme="majorBidi"/>
      <w:color w:val="BE1C6D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874EB6"/>
    <w:pPr>
      <w:keepNext/>
      <w:keepLines/>
      <w:spacing w:before="40" w:after="0"/>
      <w:outlineLvl w:val="5"/>
    </w:pPr>
    <w:rPr>
      <w:rFonts w:eastAsiaTheme="majorEastAsia" w:cstheme="majorBidi"/>
      <w:color w:val="7E124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874EB6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7E124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874EB6"/>
    <w:pPr>
      <w:keepNext/>
      <w:keepLines/>
      <w:spacing w:before="40" w:after="0"/>
      <w:outlineLvl w:val="7"/>
    </w:pPr>
    <w:rPr>
      <w:rFonts w:eastAsiaTheme="majorEastAsia" w:cstheme="majorBidi"/>
      <w:color w:val="3E3E3E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874EB6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3E3E3E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link w:val="BasicParagraphChar"/>
    <w:uiPriority w:val="99"/>
    <w:rsid w:val="004E5017"/>
    <w:pPr>
      <w:spacing w:after="170" w:line="300" w:lineRule="atLeast"/>
    </w:pPr>
    <w:rPr>
      <w:rFonts w:ascii="Sassoon Infant Rg" w:hAnsi="Sassoon Infant Rg" w:cs="Sassoon Infant Rg"/>
      <w:spacing w:val="-6"/>
      <w:szCs w:val="24"/>
    </w:rPr>
  </w:style>
  <w:style w:type="character" w:customStyle="1" w:styleId="BasicParagraphChar">
    <w:name w:val="[Basic Paragraph] Char"/>
    <w:link w:val="BasicParagraph"/>
    <w:uiPriority w:val="99"/>
    <w:rsid w:val="004E5017"/>
    <w:rPr>
      <w:rFonts w:ascii="Sassoon Infant Rg" w:hAnsi="Sassoon Infant Rg" w:cs="Sassoon Infant Rg"/>
      <w:color w:val="1C1C1C"/>
      <w:spacing w:val="-6"/>
      <w:sz w:val="26"/>
      <w:szCs w:val="24"/>
    </w:rPr>
  </w:style>
  <w:style w:type="paragraph" w:customStyle="1" w:styleId="Aim-Twinkl">
    <w:name w:val="Aim - Twinkl"/>
    <w:basedOn w:val="Normal"/>
    <w:link w:val="Aim-TwinklChar"/>
    <w:qFormat/>
    <w:rsid w:val="004E5017"/>
    <w:pPr>
      <w:spacing w:after="113"/>
    </w:pPr>
    <w:rPr>
      <w:sz w:val="24"/>
      <w:szCs w:val="24"/>
    </w:rPr>
  </w:style>
  <w:style w:type="character" w:customStyle="1" w:styleId="Aim-TwinklChar">
    <w:name w:val="Aim - Twinkl Char"/>
    <w:link w:val="Aim-Twinkl"/>
    <w:rsid w:val="004E5017"/>
    <w:rPr>
      <w:rFonts w:ascii="Twinkl" w:hAnsi="Twinkl" w:cs="Twinkl"/>
      <w:color w:val="1C1C1C"/>
      <w:sz w:val="24"/>
      <w:szCs w:val="24"/>
    </w:rPr>
  </w:style>
  <w:style w:type="paragraph" w:styleId="ListParagraph">
    <w:name w:val="List Paragraph"/>
    <w:aliases w:val="Indented Bullets - Twinkl"/>
    <w:basedOn w:val="Normal"/>
    <w:uiPriority w:val="34"/>
    <w:qFormat/>
    <w:rsid w:val="004E5017"/>
    <w:pPr>
      <w:numPr>
        <w:numId w:val="1"/>
      </w:numPr>
    </w:pPr>
  </w:style>
  <w:style w:type="paragraph" w:customStyle="1" w:styleId="Bullets-Twinkl">
    <w:name w:val="Bullets - Twinkl"/>
    <w:basedOn w:val="ListParagraph"/>
    <w:link w:val="Bullets-TwinklChar"/>
    <w:qFormat/>
    <w:rsid w:val="004E5017"/>
    <w:pPr>
      <w:spacing w:after="170" w:line="360" w:lineRule="atLeast"/>
      <w:ind w:left="357" w:hanging="357"/>
      <w:jc w:val="left"/>
    </w:pPr>
  </w:style>
  <w:style w:type="character" w:customStyle="1" w:styleId="Bullets-TwinklChar">
    <w:name w:val="Bullets - Twinkl Char"/>
    <w:link w:val="Bullets-Twinkl"/>
    <w:rsid w:val="004E5017"/>
    <w:rPr>
      <w:rFonts w:ascii="Twinkl" w:hAnsi="Twinkl" w:cs="Twinkl"/>
      <w:color w:val="1C1C1C"/>
      <w:sz w:val="26"/>
      <w:szCs w:val="26"/>
    </w:rPr>
  </w:style>
  <w:style w:type="character" w:customStyle="1" w:styleId="Heading1Char">
    <w:name w:val="Heading 1 Char"/>
    <w:aliases w:val="Heading 1 - Twinkl Char"/>
    <w:link w:val="Heading1"/>
    <w:uiPriority w:val="9"/>
    <w:rsid w:val="004E5017"/>
    <w:rPr>
      <w:rFonts w:ascii="Twinkl" w:hAnsi="Twinkl" w:cs="Twinkl"/>
      <w:b/>
      <w:color w:val="1C1C1C"/>
      <w:sz w:val="60"/>
      <w:szCs w:val="60"/>
      <w:lang w:eastAsia="en-US"/>
    </w:rPr>
  </w:style>
  <w:style w:type="character" w:customStyle="1" w:styleId="Heading2Char">
    <w:name w:val="Heading 2 Char"/>
    <w:aliases w:val="Heading 2 - Twinkl Char"/>
    <w:link w:val="Heading2"/>
    <w:uiPriority w:val="99"/>
    <w:rsid w:val="004E5017"/>
    <w:rPr>
      <w:rFonts w:ascii="Twinkl" w:hAnsi="Twinkl" w:cs="Twinkl"/>
      <w:b/>
      <w:bCs/>
      <w:color w:val="1C1C1C"/>
      <w:sz w:val="32"/>
      <w:szCs w:val="32"/>
    </w:rPr>
  </w:style>
  <w:style w:type="character" w:customStyle="1" w:styleId="Heading3Char">
    <w:name w:val="Heading 3 Char"/>
    <w:aliases w:val="Heading 3 - Twinkl Char"/>
    <w:link w:val="Heading3"/>
    <w:uiPriority w:val="99"/>
    <w:rsid w:val="004E5017"/>
    <w:rPr>
      <w:rFonts w:ascii="Twinkl" w:hAnsi="Twinkl" w:cs="Twinkl"/>
      <w:b/>
      <w:bCs/>
      <w:color w:val="1C1C1C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4E501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E5017"/>
    <w:rPr>
      <w:rFonts w:ascii="Twinkl" w:hAnsi="Twinkl" w:cs="Twinkl"/>
      <w:color w:val="1C1C1C"/>
      <w:sz w:val="26"/>
      <w:szCs w:val="26"/>
    </w:rPr>
  </w:style>
  <w:style w:type="character" w:customStyle="1" w:styleId="Heading4Char">
    <w:name w:val="Heading 4 Char"/>
    <w:link w:val="Heading4"/>
    <w:uiPriority w:val="99"/>
    <w:rsid w:val="003118CF"/>
    <w:rPr>
      <w:rFonts w:ascii="BPreplay" w:hAnsi="BPreplay" w:cs="BPreplay"/>
      <w:color w:val="404040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4E501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E5017"/>
    <w:rPr>
      <w:rFonts w:ascii="Twinkl" w:hAnsi="Twinkl" w:cs="Twinkl"/>
      <w:color w:val="1C1C1C"/>
      <w:sz w:val="26"/>
      <w:szCs w:val="26"/>
    </w:rPr>
  </w:style>
  <w:style w:type="paragraph" w:customStyle="1" w:styleId="Heading4-Twinkl">
    <w:name w:val="Heading 4 - Twinkl"/>
    <w:basedOn w:val="Normal"/>
    <w:link w:val="Heading4-TwinklChar"/>
    <w:qFormat/>
    <w:rsid w:val="004E5017"/>
    <w:pPr>
      <w:spacing w:before="57" w:after="0"/>
    </w:pPr>
    <w:rPr>
      <w:rFonts w:ascii="Twinkl SemiBold" w:hAnsi="Twinkl SemiBold" w:cs="Twinkl Sb"/>
      <w:bCs/>
      <w:sz w:val="28"/>
      <w:szCs w:val="28"/>
    </w:rPr>
  </w:style>
  <w:style w:type="character" w:customStyle="1" w:styleId="Heading4-TwinklChar">
    <w:name w:val="Heading 4 - Twinkl Char"/>
    <w:link w:val="Heading4-Twinkl"/>
    <w:rsid w:val="004E5017"/>
    <w:rPr>
      <w:rFonts w:ascii="Twinkl SemiBold" w:hAnsi="Twinkl SemiBold" w:cs="Twinkl Sb"/>
      <w:bCs/>
      <w:color w:val="1C1C1C"/>
      <w:sz w:val="28"/>
      <w:szCs w:val="28"/>
    </w:rPr>
  </w:style>
  <w:style w:type="paragraph" w:customStyle="1" w:styleId="NumberedBullets-Twinkl">
    <w:name w:val="Numbered Bullets - Twinkl"/>
    <w:basedOn w:val="Normal"/>
    <w:link w:val="NumberedBullets-TwinklChar"/>
    <w:qFormat/>
    <w:rsid w:val="004E5017"/>
    <w:pPr>
      <w:numPr>
        <w:numId w:val="2"/>
      </w:numPr>
      <w:jc w:val="left"/>
    </w:pPr>
  </w:style>
  <w:style w:type="character" w:customStyle="1" w:styleId="NumberedBullets-TwinklChar">
    <w:name w:val="Numbered Bullets - Twinkl Char"/>
    <w:link w:val="NumberedBullets-Twinkl"/>
    <w:rsid w:val="004E5017"/>
    <w:rPr>
      <w:rFonts w:ascii="Twinkl" w:hAnsi="Twinkl" w:cs="Twinkl"/>
      <w:color w:val="1C1C1C"/>
      <w:sz w:val="26"/>
      <w:szCs w:val="26"/>
    </w:rPr>
  </w:style>
  <w:style w:type="paragraph" w:customStyle="1" w:styleId="IndentedNumberedBullets-Twinkl">
    <w:name w:val="Indented Numbered Bullets - Twinkl"/>
    <w:basedOn w:val="NumberedBullets-Twinkl"/>
    <w:link w:val="IndentedNumberedBullets-TwinklChar"/>
    <w:qFormat/>
    <w:rsid w:val="004E5017"/>
    <w:pPr>
      <w:ind w:left="714" w:hanging="357"/>
    </w:pPr>
  </w:style>
  <w:style w:type="character" w:customStyle="1" w:styleId="IndentedNumberedBullets-TwinklChar">
    <w:name w:val="Indented Numbered Bullets - Twinkl Char"/>
    <w:link w:val="IndentedNumberedBullets-Twinkl"/>
    <w:rsid w:val="004E5017"/>
    <w:rPr>
      <w:rFonts w:ascii="Twinkl" w:hAnsi="Twinkl" w:cs="Twinkl"/>
      <w:color w:val="1C1C1C"/>
      <w:sz w:val="26"/>
      <w:szCs w:val="26"/>
    </w:rPr>
  </w:style>
  <w:style w:type="paragraph" w:customStyle="1" w:styleId="PageNumbers-Twinkl">
    <w:name w:val="Page Numbers - Twinkl"/>
    <w:basedOn w:val="Header"/>
    <w:link w:val="PageNumbers-TwinklChar"/>
    <w:qFormat/>
    <w:rsid w:val="004E5017"/>
    <w:pPr>
      <w:spacing w:after="0" w:line="360" w:lineRule="auto"/>
      <w:jc w:val="center"/>
    </w:pPr>
    <w:rPr>
      <w:noProof/>
      <w:sz w:val="16"/>
      <w:szCs w:val="16"/>
    </w:rPr>
  </w:style>
  <w:style w:type="character" w:customStyle="1" w:styleId="PageNumbers-TwinklChar">
    <w:name w:val="Page Numbers - Twinkl Char"/>
    <w:link w:val="PageNumbers-Twinkl"/>
    <w:rsid w:val="004E5017"/>
    <w:rPr>
      <w:rFonts w:ascii="Twinkl" w:hAnsi="Twinkl" w:cs="Twinkl"/>
      <w:noProof/>
      <w:color w:val="1C1C1C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874EB6"/>
    <w:rPr>
      <w:rFonts w:ascii="Tuffy" w:eastAsiaTheme="majorEastAsia" w:hAnsi="Tuffy" w:cstheme="majorBidi"/>
      <w:color w:val="BE1C6D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874EB6"/>
    <w:rPr>
      <w:rFonts w:ascii="Tuffy" w:eastAsiaTheme="majorEastAsia" w:hAnsi="Tuffy" w:cstheme="majorBidi"/>
      <w:color w:val="7E1248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874EB6"/>
    <w:rPr>
      <w:rFonts w:ascii="Tuffy" w:eastAsiaTheme="majorEastAsia" w:hAnsi="Tuffy" w:cstheme="majorBidi"/>
      <w:i/>
      <w:iCs/>
      <w:color w:val="7E1248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874EB6"/>
    <w:rPr>
      <w:rFonts w:ascii="Tuffy" w:eastAsiaTheme="majorEastAsia" w:hAnsi="Tuffy" w:cstheme="majorBidi"/>
      <w:color w:val="3E3E3E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874EB6"/>
    <w:rPr>
      <w:rFonts w:ascii="Tuffy" w:eastAsiaTheme="majorEastAsia" w:hAnsi="Tuffy" w:cstheme="majorBidi"/>
      <w:i/>
      <w:iCs/>
      <w:color w:val="3E3E3E" w:themeColor="text1" w:themeTint="D8"/>
      <w:sz w:val="21"/>
      <w:szCs w:val="21"/>
      <w:lang w:eastAsia="en-US"/>
    </w:rPr>
  </w:style>
  <w:style w:type="paragraph" w:customStyle="1" w:styleId="Originals">
    <w:name w:val="Originals"/>
    <w:rsid w:val="00DC190B"/>
    <w:pPr>
      <w:tabs>
        <w:tab w:val="center" w:pos="4513"/>
        <w:tab w:val="right" w:pos="9026"/>
      </w:tabs>
      <w:suppressAutoHyphens/>
      <w:autoSpaceDE w:val="0"/>
      <w:autoSpaceDN w:val="0"/>
      <w:adjustRightInd w:val="0"/>
      <w:spacing w:after="160" w:line="276" w:lineRule="auto"/>
      <w:jc w:val="both"/>
      <w:textAlignment w:val="center"/>
    </w:pPr>
    <w:rPr>
      <w:rFonts w:ascii="Twinkl" w:hAnsi="Twinkl" w:cs="Twinkl"/>
      <w:color w:val="1C1C1C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583BF4"/>
    <w:rPr>
      <w:color w:val="23A7F9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83BF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77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77C"/>
    <w:rPr>
      <w:rFonts w:ascii="Segoe UI" w:hAnsi="Segoe UI" w:cs="Segoe UI"/>
      <w:color w:val="1C1C1C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schools.1decision.co.uk/resources/early-years/early-years-topics/pink-misses-mummy" TargetMode="External"/><Relationship Id="rId18" Type="http://schemas.openxmlformats.org/officeDocument/2006/relationships/hyperlink" Target="https://schools.1decision.co.uk/resources/early-years/early-years-topics/pink-is-feeling-sad" TargetMode="External"/><Relationship Id="rId26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hyperlink" Target="https://schools.1decision.co.uk/resources/early-years/early-years-topics/blues-indoor-voice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chools.1decision.co.uk/resources/early-years/early-years-topics/pink-goes-to-school" TargetMode="External"/><Relationship Id="rId17" Type="http://schemas.openxmlformats.org/officeDocument/2006/relationships/hyperlink" Target="https://schools.1decision.co.uk/resources/early-years/early-years-topics/blue-learns-to-share" TargetMode="External"/><Relationship Id="rId25" Type="http://schemas.openxmlformats.org/officeDocument/2006/relationships/hyperlink" Target="https://schools.1decision.co.uk/resources/early-years/early-years-topics/pink-is-feeling-sad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chools.1decision.co.uk/resources/early-years/early-years-topics/rainbow-feels-angry" TargetMode="External"/><Relationship Id="rId20" Type="http://schemas.openxmlformats.org/officeDocument/2006/relationships/hyperlink" Target="https://schools.1decision.co.uk/resources/early-years/early-years-topics/pink-misses-mummy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s://schools.1decision.co.uk/resources/early-years/early-years-topics/blue-learns-to-shar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chools.1decision.co.uk/resources/early-years/early-years-topics/orange-feels-worried" TargetMode="External"/><Relationship Id="rId23" Type="http://schemas.openxmlformats.org/officeDocument/2006/relationships/hyperlink" Target="https://schools.1decision.co.uk/resources/early-years/early-years-topics/rainbow-feels-angry" TargetMode="External"/><Relationship Id="rId28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hyperlink" Target="https://schools.1decision.co.uk/resources/early-years/early-years-topics/pink-goes-to-schoo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schools.1decision.co.uk/resources/early-years/early-years-topics/blues-indoor-voice" TargetMode="External"/><Relationship Id="rId22" Type="http://schemas.openxmlformats.org/officeDocument/2006/relationships/hyperlink" Target="https://schools.1decision.co.uk/resources/early-years/early-years-topics/orange-feels-worried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hared%20drives\Design%20Development\General\Activity%20Sheet%20Template\%23Word\Activity%20Sheet%20Template%20Landscape.dotx" TargetMode="External"/></Relationships>
</file>

<file path=word/theme/theme1.xml><?xml version="1.0" encoding="utf-8"?>
<a:theme xmlns:a="http://schemas.openxmlformats.org/drawingml/2006/main" name="Office Theme">
  <a:themeElements>
    <a:clrScheme name="Twinkl Template">
      <a:dk1>
        <a:srgbClr val="1C1C1C"/>
      </a:dk1>
      <a:lt1>
        <a:sysClr val="window" lastClr="FFFFFF"/>
      </a:lt1>
      <a:dk2>
        <a:srgbClr val="4A4A4A"/>
      </a:dk2>
      <a:lt2>
        <a:srgbClr val="F4F2F2"/>
      </a:lt2>
      <a:accent1>
        <a:srgbClr val="E34192"/>
      </a:accent1>
      <a:accent2>
        <a:srgbClr val="EB8634"/>
      </a:accent2>
      <a:accent3>
        <a:srgbClr val="E6C734"/>
      </a:accent3>
      <a:accent4>
        <a:srgbClr val="79AD42"/>
      </a:accent4>
      <a:accent5>
        <a:srgbClr val="23A7F9"/>
      </a:accent5>
      <a:accent6>
        <a:srgbClr val="954EBE"/>
      </a:accent6>
      <a:hlink>
        <a:srgbClr val="23A7F9"/>
      </a:hlink>
      <a:folHlink>
        <a:srgbClr val="75707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046F-2FBA-451B-B120-CDA87218F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Activity Sheet Template Landscape</Template>
  <TotalTime>5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Ridsdale</dc:creator>
  <cp:keywords/>
  <dc:description/>
  <cp:lastModifiedBy>Emma Platts</cp:lastModifiedBy>
  <cp:revision>5</cp:revision>
  <cp:lastPrinted>2026-07-07T11:19:00Z</cp:lastPrinted>
  <dcterms:created xsi:type="dcterms:W3CDTF">2025-08-20T10:53:00Z</dcterms:created>
  <dcterms:modified xsi:type="dcterms:W3CDTF">2026-07-07T11:19:00Z</dcterms:modified>
</cp:coreProperties>
</file>